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56BBE" w:rsidR="00F11142" w:rsidP="76D7CA47" w:rsidRDefault="70D4B631" w14:paraId="57B52E3B" w14:textId="16C80B50">
      <w:pPr>
        <w:spacing w:line="360" w:lineRule="auto"/>
        <w:ind w:left="0" w:right="606" w:firstLine="0"/>
        <w:jc w:val="center"/>
        <w:rPr>
          <w:rFonts w:cs="Times New Roman"/>
          <w:b w:val="1"/>
          <w:bCs w:val="1"/>
        </w:rPr>
      </w:pPr>
      <w:r w:rsidRPr="76D7CA47" w:rsidR="705EADC8">
        <w:rPr>
          <w:rFonts w:cs="Times New Roman"/>
          <w:b w:val="1"/>
          <w:bCs w:val="1"/>
        </w:rPr>
        <w:t>Instrumento guía sobre la gestión de proyectos en la construcción de viviendas campestres en Iles, Nariño</w:t>
      </w:r>
    </w:p>
    <w:p w:rsidRPr="00756BBE" w:rsidR="00F11142" w:rsidP="00F11142" w:rsidRDefault="00F11142" w14:paraId="5CBB7E93" w14:textId="77777777">
      <w:pPr>
        <w:spacing w:line="360" w:lineRule="auto"/>
        <w:ind w:right="606"/>
        <w:jc w:val="center"/>
        <w:rPr>
          <w:rFonts w:cs="Times New Roman"/>
          <w:b/>
        </w:rPr>
      </w:pPr>
      <w:r w:rsidRPr="00756BBE">
        <w:rPr>
          <w:rFonts w:cs="Times New Roman"/>
          <w:b/>
        </w:rPr>
        <w:t>Personas participantes y contribuyentes al conocimiento</w:t>
      </w:r>
    </w:p>
    <w:p w:rsidRPr="001F0C9D" w:rsidR="00F11142" w:rsidP="00F11142" w:rsidRDefault="00F11142" w14:paraId="1FF3B1E2" w14:textId="77777777">
      <w:pPr>
        <w:jc w:val="center"/>
        <w:rPr>
          <w:b/>
          <w:bCs/>
        </w:rPr>
      </w:pPr>
    </w:p>
    <w:p w:rsidRPr="001F0C9D" w:rsidR="00F11142" w:rsidP="00F11142" w:rsidRDefault="00F11142" w14:paraId="62FBF4D4" w14:textId="77777777">
      <w:pPr>
        <w:jc w:val="center"/>
        <w:rPr>
          <w:b/>
          <w:bCs/>
          <w:sz w:val="28"/>
          <w:szCs w:val="28"/>
        </w:rPr>
      </w:pPr>
      <w:r w:rsidRPr="001F0C9D">
        <w:rPr>
          <w:b/>
          <w:bCs/>
          <w:sz w:val="28"/>
          <w:szCs w:val="28"/>
        </w:rPr>
        <w:t>Ficha técnica de la encuesta</w:t>
      </w:r>
    </w:p>
    <w:p w:rsidRPr="001F0C9D" w:rsidR="00F11142" w:rsidP="3D20F1D5" w:rsidRDefault="70D4B631" w14:paraId="76EC5F06" w14:textId="77777777">
      <w:pPr>
        <w:ind w:firstLine="0"/>
        <w:jc w:val="left"/>
        <w:rPr>
          <w:b/>
          <w:bCs/>
        </w:rPr>
      </w:pPr>
      <w:r w:rsidRPr="3D20F1D5">
        <w:rPr>
          <w:b/>
          <w:bCs/>
        </w:rPr>
        <w:t>Título:</w:t>
      </w:r>
    </w:p>
    <w:p w:rsidRPr="001F0C9D" w:rsidR="00F11142" w:rsidP="00F11142" w:rsidRDefault="00F11142" w14:paraId="65066C9A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Encuesta sobre gestión de proyectos inmobiliarios a pequeña escala y autogestionados: caso “Portal del Capulí”</w:t>
      </w:r>
    </w:p>
    <w:p w:rsidRPr="001F0C9D" w:rsidR="00F11142" w:rsidP="3D20F1D5" w:rsidRDefault="70D4B631" w14:paraId="428140B6" w14:textId="77777777">
      <w:pPr>
        <w:ind w:firstLine="0"/>
        <w:jc w:val="left"/>
        <w:rPr>
          <w:b/>
          <w:bCs/>
        </w:rPr>
      </w:pPr>
      <w:r w:rsidRPr="3D20F1D5">
        <w:rPr>
          <w:b/>
          <w:bCs/>
        </w:rPr>
        <w:t>Objetivo:</w:t>
      </w:r>
    </w:p>
    <w:p w:rsidR="13DE3AF2" w:rsidP="3D20F1D5" w:rsidRDefault="13DE3AF2" w14:paraId="073E8327" w14:textId="16A5FCC4">
      <w:pPr>
        <w:pStyle w:val="Textoindependiente"/>
        <w:spacing w:before="1" w:line="360" w:lineRule="auto"/>
        <w:ind w:right="179"/>
      </w:pPr>
      <w:r w:rsidRPr="3D20F1D5">
        <w:rPr>
          <w:rFonts w:ascii="Times New Roman" w:hAnsi="Times New Roman" w:eastAsia="Times New Roman" w:cs="Times New Roman"/>
        </w:rPr>
        <w:t>Recopilar información sobre las experiencias, percepciones y aprendizajes de los participantes del proyecto “Portal del Capulí”, con el fin de analizar la gestión del proyecto bajo la metodología PMI y documentar aprendizajes útiles para futuros desarrollos inmobiliarios de pequeña escala y autogestionados.</w:t>
      </w:r>
    </w:p>
    <w:p w:rsidRPr="001F0C9D" w:rsidR="00F11142" w:rsidP="3D20F1D5" w:rsidRDefault="70D4B631" w14:paraId="5339533B" w14:textId="77777777">
      <w:pPr>
        <w:ind w:firstLine="0"/>
        <w:jc w:val="left"/>
        <w:rPr>
          <w:b/>
          <w:bCs/>
        </w:rPr>
      </w:pPr>
      <w:r w:rsidRPr="3D20F1D5">
        <w:rPr>
          <w:b/>
          <w:bCs/>
        </w:rPr>
        <w:t>Población objetivo:</w:t>
      </w:r>
    </w:p>
    <w:p w:rsidRPr="001F0C9D" w:rsidR="00F11142" w:rsidP="00F11142" w:rsidRDefault="00F11142" w14:paraId="593AF2A5" w14:textId="77777777">
      <w:pPr>
        <w:spacing w:line="360" w:lineRule="auto"/>
        <w:rPr>
          <w:rFonts w:cs="Times New Roman"/>
          <w:i/>
          <w:iCs/>
        </w:rPr>
      </w:pPr>
      <w:r w:rsidRPr="00756BBE">
        <w:rPr>
          <w:rFonts w:cs="Times New Roman"/>
        </w:rPr>
        <w:t>Promotores, profesionales técnicos y colaboradores que participaron en la planeación, ejecución y control del proyecto “Portal del Capulí’, localizado en el municipio de Iles, Nariño.</w:t>
      </w:r>
    </w:p>
    <w:p w:rsidRPr="001F0C9D" w:rsidR="00F11142" w:rsidP="3D20F1D5" w:rsidRDefault="70D4B631" w14:paraId="457B9994" w14:textId="77777777">
      <w:pPr>
        <w:ind w:firstLine="0"/>
        <w:jc w:val="left"/>
        <w:rPr>
          <w:rFonts w:cs="Times New Roman"/>
          <w:b/>
          <w:bCs/>
        </w:rPr>
      </w:pPr>
      <w:r w:rsidRPr="3D20F1D5">
        <w:rPr>
          <w:rFonts w:cs="Times New Roman"/>
          <w:b/>
          <w:bCs/>
        </w:rPr>
        <w:t>Fecha de realización:</w:t>
      </w:r>
    </w:p>
    <w:p w:rsidRPr="005A3A4A" w:rsidR="00F11142" w:rsidP="00690929" w:rsidRDefault="00F11142" w14:paraId="31BFA359" w14:textId="6FA1677E">
      <w:r w:rsidRPr="005A3A4A">
        <w:t xml:space="preserve">Entre el 15 de octubre </w:t>
      </w:r>
      <w:r w:rsidR="00CB5A67">
        <w:t xml:space="preserve">y </w:t>
      </w:r>
      <w:r w:rsidR="00690929">
        <w:t xml:space="preserve">15 de noviembre </w:t>
      </w:r>
      <w:r w:rsidRPr="005A3A4A">
        <w:t>de 2025.</w:t>
      </w:r>
    </w:p>
    <w:p w:rsidRPr="00756BBE" w:rsidR="00F11142" w:rsidP="3D20F1D5" w:rsidRDefault="70D4B631" w14:paraId="1FEA6C58" w14:textId="77777777">
      <w:pPr>
        <w:spacing w:line="360" w:lineRule="auto"/>
        <w:ind w:firstLine="0"/>
        <w:jc w:val="left"/>
        <w:rPr>
          <w:rFonts w:cs="Times New Roman"/>
          <w:b/>
          <w:bCs/>
        </w:rPr>
      </w:pPr>
      <w:r w:rsidRPr="3D20F1D5">
        <w:rPr>
          <w:rFonts w:cs="Times New Roman"/>
          <w:b/>
          <w:bCs/>
        </w:rPr>
        <w:t>Responsable:</w:t>
      </w:r>
    </w:p>
    <w:p w:rsidRPr="00756BBE" w:rsidR="00F11142" w:rsidP="00F11142" w:rsidRDefault="70D4B631" w14:paraId="01D994E1" w14:textId="77A2F3CE">
      <w:pPr>
        <w:spacing w:line="360" w:lineRule="auto"/>
        <w:rPr>
          <w:rFonts w:cs="Times New Roman"/>
        </w:rPr>
      </w:pPr>
      <w:r w:rsidRPr="3D20F1D5">
        <w:rPr>
          <w:rFonts w:cs="Times New Roman"/>
        </w:rPr>
        <w:t>Iván Santiago Miranda Pantoja</w:t>
      </w:r>
      <w:r w:rsidRPr="3D20F1D5" w:rsidR="59471FE8">
        <w:rPr>
          <w:rFonts w:cs="Times New Roman"/>
        </w:rPr>
        <w:t>, Grace Pérez Vides</w:t>
      </w:r>
      <w:r w:rsidRPr="3D20F1D5">
        <w:rPr>
          <w:rFonts w:cs="Times New Roman"/>
        </w:rPr>
        <w:t xml:space="preserve"> – Investigador</w:t>
      </w:r>
      <w:r w:rsidRPr="3D20F1D5" w:rsidR="788BDBBC">
        <w:rPr>
          <w:rFonts w:cs="Times New Roman"/>
        </w:rPr>
        <w:t>es</w:t>
      </w:r>
      <w:r w:rsidRPr="3D20F1D5">
        <w:rPr>
          <w:rFonts w:cs="Times New Roman"/>
        </w:rPr>
        <w:t xml:space="preserve"> principal</w:t>
      </w:r>
      <w:r w:rsidRPr="3D20F1D5" w:rsidR="7006544B">
        <w:rPr>
          <w:rFonts w:cs="Times New Roman"/>
        </w:rPr>
        <w:t>es</w:t>
      </w:r>
      <w:r w:rsidRPr="3D20F1D5" w:rsidR="42421472">
        <w:rPr>
          <w:rFonts w:cs="Times New Roman"/>
        </w:rPr>
        <w:t xml:space="preserve">. </w:t>
      </w:r>
      <w:r w:rsidRPr="3D20F1D5">
        <w:rPr>
          <w:rFonts w:cs="Times New Roman"/>
        </w:rPr>
        <w:t>(Estudiante</w:t>
      </w:r>
      <w:r w:rsidRPr="3D20F1D5" w:rsidR="29B82140">
        <w:rPr>
          <w:rFonts w:cs="Times New Roman"/>
        </w:rPr>
        <w:t>s</w:t>
      </w:r>
      <w:r w:rsidRPr="3D20F1D5">
        <w:rPr>
          <w:rFonts w:cs="Times New Roman"/>
        </w:rPr>
        <w:t xml:space="preserve"> de la Maestría en Gerencia de Proyectos, Universidad EAFIT)</w:t>
      </w:r>
      <w:r w:rsidRPr="3D20F1D5" w:rsidR="50CAD8DC">
        <w:rPr>
          <w:rFonts w:cs="Times New Roman"/>
        </w:rPr>
        <w:t>.</w:t>
      </w:r>
    </w:p>
    <w:p w:rsidRPr="00756BBE" w:rsidR="00F11142" w:rsidP="3D20F1D5" w:rsidRDefault="70D4B631" w14:paraId="13313D74" w14:textId="77777777">
      <w:pPr>
        <w:spacing w:line="360" w:lineRule="auto"/>
        <w:ind w:firstLine="0"/>
        <w:jc w:val="left"/>
        <w:rPr>
          <w:rFonts w:cs="Times New Roman"/>
          <w:b/>
          <w:bCs/>
        </w:rPr>
      </w:pPr>
      <w:r w:rsidRPr="3D20F1D5">
        <w:rPr>
          <w:rFonts w:cs="Times New Roman"/>
          <w:b/>
          <w:bCs/>
        </w:rPr>
        <w:lastRenderedPageBreak/>
        <w:t>Método de muestreo</w:t>
      </w:r>
    </w:p>
    <w:p w:rsidRPr="00756BBE" w:rsidR="00F11142" w:rsidP="00F11142" w:rsidRDefault="70D4B631" w14:paraId="630F4A15" w14:textId="04A2D8DB">
      <w:pPr>
        <w:spacing w:line="360" w:lineRule="auto"/>
        <w:rPr>
          <w:rFonts w:cs="Times New Roman"/>
        </w:rPr>
      </w:pPr>
      <w:r w:rsidRPr="3D20F1D5">
        <w:rPr>
          <w:rFonts w:cs="Times New Roman"/>
        </w:rPr>
        <w:t>No probabilístico, por conveniencia y juicio, seleccionando</w:t>
      </w:r>
      <w:r w:rsidRPr="3D20F1D5" w:rsidR="57904D7F">
        <w:rPr>
          <w:rFonts w:cs="Times New Roman"/>
        </w:rPr>
        <w:t xml:space="preserve"> </w:t>
      </w:r>
      <w:r w:rsidRPr="3D20F1D5">
        <w:rPr>
          <w:rFonts w:cs="Times New Roman"/>
        </w:rPr>
        <w:t xml:space="preserve">participantes con conocimiento directo de las fases del proyecto. </w:t>
      </w:r>
    </w:p>
    <w:p w:rsidRPr="00756BBE" w:rsidR="00F11142" w:rsidP="3D20F1D5" w:rsidRDefault="70D4B631" w14:paraId="5C99E849" w14:textId="77777777">
      <w:pPr>
        <w:spacing w:line="360" w:lineRule="auto"/>
        <w:ind w:firstLine="0"/>
        <w:jc w:val="left"/>
        <w:rPr>
          <w:rFonts w:cs="Times New Roman"/>
          <w:b/>
          <w:bCs/>
        </w:rPr>
      </w:pPr>
      <w:r w:rsidRPr="3D20F1D5">
        <w:rPr>
          <w:rFonts w:cs="Times New Roman"/>
          <w:b/>
          <w:bCs/>
        </w:rPr>
        <w:t>Tamaño de la muestra:</w:t>
      </w:r>
    </w:p>
    <w:p w:rsidRPr="00756BBE" w:rsidR="00F11142" w:rsidP="00F11142" w:rsidRDefault="00F11142" w14:paraId="17711E80" w14:textId="77777777">
      <w:pPr>
        <w:spacing w:line="360" w:lineRule="auto"/>
        <w:rPr>
          <w:rFonts w:cs="Times New Roman"/>
        </w:rPr>
      </w:pPr>
      <w:r w:rsidRPr="00756BBE">
        <w:rPr>
          <w:rFonts w:cs="Times New Roman"/>
        </w:rPr>
        <w:t xml:space="preserve">10 encuestas diligenciadas por actores clave del proyecto. </w:t>
      </w:r>
    </w:p>
    <w:p w:rsidRPr="00756BBE" w:rsidR="00F11142" w:rsidP="3D20F1D5" w:rsidRDefault="70D4B631" w14:paraId="69ABD024" w14:textId="77777777">
      <w:pPr>
        <w:spacing w:line="360" w:lineRule="auto"/>
        <w:ind w:firstLine="0"/>
        <w:jc w:val="left"/>
        <w:rPr>
          <w:rFonts w:cs="Times New Roman"/>
          <w:b/>
          <w:bCs/>
        </w:rPr>
      </w:pPr>
      <w:r w:rsidRPr="3D20F1D5">
        <w:rPr>
          <w:rFonts w:cs="Times New Roman"/>
          <w:b/>
          <w:bCs/>
        </w:rPr>
        <w:t>Técnica de recolección de datos:</w:t>
      </w:r>
    </w:p>
    <w:p w:rsidRPr="001F0C9D" w:rsidR="00F11142" w:rsidP="00F11142" w:rsidRDefault="00F11142" w14:paraId="7F5CE564" w14:textId="77777777">
      <w:pPr>
        <w:spacing w:line="360" w:lineRule="auto"/>
        <w:rPr>
          <w:rFonts w:cs="Times New Roman"/>
        </w:rPr>
      </w:pPr>
      <w:r w:rsidRPr="364F2E00">
        <w:rPr>
          <w:rFonts w:cs="Times New Roman"/>
        </w:rPr>
        <w:t xml:space="preserve">Encuesta digital administrada a través de la plataforma de Google </w:t>
      </w:r>
      <w:proofErr w:type="spellStart"/>
      <w:r w:rsidRPr="364F2E00">
        <w:rPr>
          <w:rFonts w:cs="Times New Roman"/>
        </w:rPr>
        <w:t>Forms</w:t>
      </w:r>
      <w:proofErr w:type="spellEnd"/>
      <w:r w:rsidRPr="364F2E00">
        <w:rPr>
          <w:rFonts w:cs="Times New Roman"/>
        </w:rPr>
        <w:t xml:space="preserve">, enviada mediante enlace directo a los participantes. </w:t>
      </w:r>
    </w:p>
    <w:p w:rsidRPr="001F0C9D" w:rsidR="00F11142" w:rsidP="3D20F1D5" w:rsidRDefault="70D4B631" w14:paraId="29D9383F" w14:textId="77777777">
      <w:pPr>
        <w:ind w:firstLine="0"/>
        <w:jc w:val="left"/>
        <w:rPr>
          <w:b/>
          <w:bCs/>
        </w:rPr>
      </w:pPr>
      <w:r w:rsidRPr="3D20F1D5">
        <w:rPr>
          <w:b/>
          <w:bCs/>
        </w:rPr>
        <w:t>Diseño de la encuesta:</w:t>
      </w:r>
    </w:p>
    <w:p w:rsidRPr="00756BBE" w:rsidR="00F11142" w:rsidP="00F11142" w:rsidRDefault="00F11142" w14:paraId="0D4F9997" w14:textId="47CD54D5">
      <w:pPr>
        <w:spacing w:line="360" w:lineRule="auto"/>
        <w:rPr>
          <w:rFonts w:cs="Times New Roman"/>
          <w:bCs/>
        </w:rPr>
      </w:pPr>
      <w:r w:rsidRPr="00756BBE">
        <w:rPr>
          <w:rFonts w:cs="Times New Roman"/>
          <w:bCs/>
        </w:rPr>
        <w:t xml:space="preserve">Cuestionario estructurado de </w:t>
      </w:r>
      <w:r w:rsidR="0014041A">
        <w:rPr>
          <w:rFonts w:cs="Times New Roman"/>
          <w:bCs/>
        </w:rPr>
        <w:t>30</w:t>
      </w:r>
      <w:r w:rsidRPr="00756BBE">
        <w:rPr>
          <w:rFonts w:cs="Times New Roman"/>
          <w:bCs/>
        </w:rPr>
        <w:t xml:space="preserve"> preguntas, organizadas en cinco bloques temáticos</w:t>
      </w:r>
      <w:r>
        <w:rPr>
          <w:rFonts w:cs="Times New Roman"/>
          <w:bCs/>
        </w:rPr>
        <w:t xml:space="preserve"> y un bloque de cierre</w:t>
      </w:r>
      <w:r w:rsidRPr="00756BBE">
        <w:rPr>
          <w:rFonts w:cs="Times New Roman"/>
          <w:bCs/>
        </w:rPr>
        <w:t xml:space="preserve">. Combina preguntas cerradas con escala Likert y preguntas semiabiertas. Su propósito es identificar la percepción sobre la gestión del proyecto en relación con las áreas de conocimiento del PMBOK, los mecanismos de aprendizaje organizacional y las oportunidades de mejora para futuros desarrollos. </w:t>
      </w:r>
    </w:p>
    <w:p w:rsidRPr="00756BBE" w:rsidR="00F11142" w:rsidP="3D20F1D5" w:rsidRDefault="70D4B631" w14:paraId="41C3DB05" w14:textId="77777777">
      <w:pPr>
        <w:spacing w:line="360" w:lineRule="auto"/>
        <w:ind w:firstLine="0"/>
        <w:jc w:val="left"/>
        <w:rPr>
          <w:rFonts w:cs="Times New Roman"/>
          <w:b/>
          <w:bCs/>
        </w:rPr>
      </w:pPr>
      <w:r w:rsidRPr="3D20F1D5">
        <w:rPr>
          <w:rFonts w:cs="Times New Roman"/>
          <w:b/>
          <w:bCs/>
        </w:rPr>
        <w:t>Procedimiento de análisis de datos:</w:t>
      </w:r>
    </w:p>
    <w:p w:rsidRPr="00756BBE" w:rsidR="00F11142" w:rsidP="00F11142" w:rsidRDefault="00F11142" w14:paraId="11B62C41" w14:textId="77777777">
      <w:pPr>
        <w:spacing w:line="360" w:lineRule="auto"/>
        <w:rPr>
          <w:rFonts w:cs="Times New Roman"/>
        </w:rPr>
      </w:pPr>
      <w:r w:rsidRPr="00756BBE">
        <w:rPr>
          <w:rFonts w:cs="Times New Roman"/>
        </w:rPr>
        <w:t xml:space="preserve">Los resultados se consolidarán en matrices de frecuencia y gráficos de distribución. Las respuestas cerradas se analizarán mediante estadística descriptiva (frecuencias y porcentajes). Las respuestas </w:t>
      </w:r>
      <w:r>
        <w:rPr>
          <w:rFonts w:cs="Times New Roman"/>
        </w:rPr>
        <w:t xml:space="preserve">semiabiertas se codificarán temáticamente </w:t>
      </w:r>
      <w:r w:rsidRPr="00756BBE">
        <w:rPr>
          <w:rFonts w:cs="Times New Roman"/>
        </w:rPr>
        <w:t xml:space="preserve">para identificar patrones, aprendizajes y factores críticos de éxito en la gestión del proyecto.  </w:t>
      </w:r>
    </w:p>
    <w:p w:rsidRPr="00756BBE" w:rsidR="00F11142" w:rsidP="3D20F1D5" w:rsidRDefault="70D4B631" w14:paraId="14CC8080" w14:textId="77777777">
      <w:pPr>
        <w:spacing w:line="360" w:lineRule="auto"/>
        <w:ind w:firstLine="0"/>
        <w:jc w:val="left"/>
        <w:rPr>
          <w:rFonts w:cs="Times New Roman"/>
          <w:b/>
          <w:bCs/>
        </w:rPr>
      </w:pPr>
      <w:r w:rsidRPr="3D20F1D5">
        <w:rPr>
          <w:rFonts w:cs="Times New Roman"/>
          <w:b/>
          <w:bCs/>
        </w:rPr>
        <w:t>Consideraciones éticas:</w:t>
      </w:r>
    </w:p>
    <w:p w:rsidR="00F11142" w:rsidP="00F11142" w:rsidRDefault="00F11142" w14:paraId="046A5B89" w14:textId="77777777">
      <w:pPr>
        <w:spacing w:line="360" w:lineRule="auto"/>
        <w:rPr>
          <w:rFonts w:cs="Times New Roman"/>
        </w:rPr>
      </w:pPr>
      <w:r w:rsidRPr="5521A400">
        <w:rPr>
          <w:rFonts w:cs="Times New Roman"/>
        </w:rPr>
        <w:t>La participación en la encuesta es voluntaria. Los da</w:t>
      </w:r>
      <w:r>
        <w:rPr>
          <w:rFonts w:cs="Times New Roman"/>
        </w:rPr>
        <w:t>t</w:t>
      </w:r>
      <w:r w:rsidRPr="5521A400">
        <w:rPr>
          <w:rFonts w:cs="Times New Roman"/>
        </w:rPr>
        <w:t xml:space="preserve">os recolectados serán tratados de forma confidencial y utilizados únicamente con fines académicos. No se solicitará información personal sensible y los resultados se presentarán de manera agregada, sin identificar a los participantes. </w:t>
      </w:r>
    </w:p>
    <w:p w:rsidR="00F11142" w:rsidP="3D20F1D5" w:rsidRDefault="70D4B631" w14:paraId="7F46509C" w14:textId="77777777">
      <w:pPr>
        <w:spacing w:line="360" w:lineRule="auto"/>
        <w:ind w:firstLine="0"/>
        <w:jc w:val="left"/>
        <w:rPr>
          <w:rFonts w:cs="Times New Roman"/>
          <w:b/>
          <w:bCs/>
        </w:rPr>
      </w:pPr>
      <w:r w:rsidRPr="3D20F1D5">
        <w:rPr>
          <w:rFonts w:cs="Times New Roman"/>
          <w:b/>
          <w:bCs/>
        </w:rPr>
        <w:t>Escala de valoración utilizada</w:t>
      </w:r>
    </w:p>
    <w:p w:rsidR="00F11142" w:rsidP="00F11142" w:rsidRDefault="00F11142" w14:paraId="478F7991" w14:textId="77777777">
      <w:pPr>
        <w:spacing w:line="360" w:lineRule="auto"/>
        <w:rPr>
          <w:rFonts w:cs="Times New Roman"/>
        </w:rPr>
      </w:pPr>
      <w:r>
        <w:rPr>
          <w:rFonts w:cs="Times New Roman"/>
        </w:rPr>
        <w:t xml:space="preserve">Para las preguntas cerradas, utilice la siguiente escala de respuesta: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54"/>
        <w:gridCol w:w="3724"/>
        <w:gridCol w:w="3750"/>
      </w:tblGrid>
      <w:tr w:rsidR="00F11142" w:rsidTr="3D20F1D5" w14:paraId="53077CA7" w14:textId="77777777">
        <w:trPr>
          <w:jc w:val="center"/>
        </w:trPr>
        <w:tc>
          <w:tcPr>
            <w:tcW w:w="1413" w:type="dxa"/>
          </w:tcPr>
          <w:p w:rsidRPr="00816154" w:rsidR="00F11142" w:rsidP="00160FB0" w:rsidRDefault="00F11142" w14:paraId="6637841E" w14:textId="77777777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</w:rPr>
            </w:pPr>
            <w:r w:rsidRPr="00816154">
              <w:rPr>
                <w:rFonts w:cs="Times New Roman"/>
                <w:b/>
                <w:bCs/>
              </w:rPr>
              <w:lastRenderedPageBreak/>
              <w:t>Valor</w:t>
            </w:r>
          </w:p>
        </w:tc>
        <w:tc>
          <w:tcPr>
            <w:tcW w:w="3969" w:type="dxa"/>
          </w:tcPr>
          <w:p w:rsidRPr="00816154" w:rsidR="00F11142" w:rsidP="00160FB0" w:rsidRDefault="00F11142" w14:paraId="7AD467EF" w14:textId="77777777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</w:rPr>
            </w:pPr>
            <w:r w:rsidRPr="00816154">
              <w:rPr>
                <w:rFonts w:cs="Times New Roman"/>
                <w:b/>
                <w:bCs/>
              </w:rPr>
              <w:t>Descripción general</w:t>
            </w:r>
          </w:p>
        </w:tc>
        <w:tc>
          <w:tcPr>
            <w:tcW w:w="3968" w:type="dxa"/>
          </w:tcPr>
          <w:p w:rsidRPr="00816154" w:rsidR="00F11142" w:rsidP="00160FB0" w:rsidRDefault="00F11142" w14:paraId="41A43163" w14:textId="77777777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</w:rPr>
            </w:pPr>
            <w:r w:rsidRPr="00816154">
              <w:rPr>
                <w:rFonts w:cs="Times New Roman"/>
                <w:b/>
                <w:bCs/>
              </w:rPr>
              <w:t>Interpretación</w:t>
            </w:r>
          </w:p>
        </w:tc>
      </w:tr>
      <w:tr w:rsidR="00F11142" w:rsidTr="3D20F1D5" w14:paraId="30266624" w14:textId="77777777">
        <w:trPr>
          <w:trHeight w:val="1005"/>
          <w:jc w:val="center"/>
        </w:trPr>
        <w:tc>
          <w:tcPr>
            <w:tcW w:w="1413" w:type="dxa"/>
          </w:tcPr>
          <w:p w:rsidR="00F11142" w:rsidP="00160FB0" w:rsidRDefault="00F11142" w14:paraId="6145FCC4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969" w:type="dxa"/>
          </w:tcPr>
          <w:p w:rsidR="00F11142" w:rsidP="00160FB0" w:rsidRDefault="00F11142" w14:paraId="54FECCD5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Muy en desacuerdo / Muy bajo</w:t>
            </w:r>
          </w:p>
        </w:tc>
        <w:tc>
          <w:tcPr>
            <w:tcW w:w="3968" w:type="dxa"/>
          </w:tcPr>
          <w:p w:rsidR="00F11142" w:rsidP="00160FB0" w:rsidRDefault="00F11142" w14:paraId="4E04FB38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El aspecto no se cumplió o fue deficiente.</w:t>
            </w:r>
          </w:p>
        </w:tc>
      </w:tr>
      <w:tr w:rsidR="00F11142" w:rsidTr="3D20F1D5" w14:paraId="1BF24663" w14:textId="77777777">
        <w:trPr>
          <w:jc w:val="center"/>
        </w:trPr>
        <w:tc>
          <w:tcPr>
            <w:tcW w:w="1413" w:type="dxa"/>
          </w:tcPr>
          <w:p w:rsidR="00F11142" w:rsidP="00160FB0" w:rsidRDefault="00F11142" w14:paraId="4C2941E7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969" w:type="dxa"/>
          </w:tcPr>
          <w:p w:rsidR="00F11142" w:rsidP="00160FB0" w:rsidRDefault="00F11142" w14:paraId="65D2180D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En desacuerdo / Bajo</w:t>
            </w:r>
          </w:p>
        </w:tc>
        <w:tc>
          <w:tcPr>
            <w:tcW w:w="3968" w:type="dxa"/>
          </w:tcPr>
          <w:p w:rsidR="00F11142" w:rsidP="00160FB0" w:rsidRDefault="00F11142" w14:paraId="47F1A275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El aspecto se cumplió de forma limitada.</w:t>
            </w:r>
          </w:p>
        </w:tc>
      </w:tr>
      <w:tr w:rsidR="00F11142" w:rsidTr="3D20F1D5" w14:paraId="568FB5FC" w14:textId="77777777">
        <w:trPr>
          <w:jc w:val="center"/>
        </w:trPr>
        <w:tc>
          <w:tcPr>
            <w:tcW w:w="1413" w:type="dxa"/>
          </w:tcPr>
          <w:p w:rsidR="00F11142" w:rsidP="00160FB0" w:rsidRDefault="00F11142" w14:paraId="3882FC50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3969" w:type="dxa"/>
          </w:tcPr>
          <w:p w:rsidR="00F11142" w:rsidP="00160FB0" w:rsidRDefault="00F11142" w14:paraId="14165352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Ni de acuerdo ni en desacuerdo / Moderado</w:t>
            </w:r>
          </w:p>
        </w:tc>
        <w:tc>
          <w:tcPr>
            <w:tcW w:w="3968" w:type="dxa"/>
          </w:tcPr>
          <w:p w:rsidR="00F11142" w:rsidP="00160FB0" w:rsidRDefault="00F11142" w14:paraId="3787247E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Cumplimiento medio o aceptable.</w:t>
            </w:r>
          </w:p>
        </w:tc>
      </w:tr>
      <w:tr w:rsidR="00F11142" w:rsidTr="3D20F1D5" w14:paraId="478540AD" w14:textId="77777777">
        <w:trPr>
          <w:jc w:val="center"/>
        </w:trPr>
        <w:tc>
          <w:tcPr>
            <w:tcW w:w="1413" w:type="dxa"/>
          </w:tcPr>
          <w:p w:rsidR="00F11142" w:rsidP="00160FB0" w:rsidRDefault="00F11142" w14:paraId="624577EF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3969" w:type="dxa"/>
          </w:tcPr>
          <w:p w:rsidR="00F11142" w:rsidP="00160FB0" w:rsidRDefault="00F11142" w14:paraId="1E17018A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De acuerdo / Alto</w:t>
            </w:r>
          </w:p>
        </w:tc>
        <w:tc>
          <w:tcPr>
            <w:tcW w:w="3968" w:type="dxa"/>
          </w:tcPr>
          <w:p w:rsidR="00F11142" w:rsidP="00160FB0" w:rsidRDefault="00F11142" w14:paraId="73A2CC51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El aspecto fue manejado de manera adecuada.</w:t>
            </w:r>
          </w:p>
        </w:tc>
      </w:tr>
      <w:tr w:rsidR="00F11142" w:rsidTr="3D20F1D5" w14:paraId="5D6F1F82" w14:textId="77777777">
        <w:trPr>
          <w:jc w:val="center"/>
        </w:trPr>
        <w:tc>
          <w:tcPr>
            <w:tcW w:w="1413" w:type="dxa"/>
          </w:tcPr>
          <w:p w:rsidR="00F11142" w:rsidP="00160FB0" w:rsidRDefault="00F11142" w14:paraId="5E0F136C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3969" w:type="dxa"/>
          </w:tcPr>
          <w:p w:rsidR="00F11142" w:rsidP="00160FB0" w:rsidRDefault="00F11142" w14:paraId="036909A1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Muy de acuerdo / Muy alto</w:t>
            </w:r>
          </w:p>
        </w:tc>
        <w:tc>
          <w:tcPr>
            <w:tcW w:w="3968" w:type="dxa"/>
          </w:tcPr>
          <w:p w:rsidR="00F11142" w:rsidP="00160FB0" w:rsidRDefault="00F11142" w14:paraId="6FA30E79" w14:textId="77777777">
            <w:pPr>
              <w:spacing w:line="36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El aspecto fue gestionado de forma excelente.</w:t>
            </w:r>
          </w:p>
        </w:tc>
      </w:tr>
    </w:tbl>
    <w:p w:rsidRPr="001F0C9D" w:rsidR="00F11142" w:rsidP="3D20F1D5" w:rsidRDefault="3FBD0830" w14:paraId="0B18991E" w14:textId="402033AC">
      <w:pPr>
        <w:spacing w:line="360" w:lineRule="auto"/>
        <w:ind w:firstLine="0"/>
        <w:jc w:val="center"/>
      </w:pPr>
      <w:r w:rsidRPr="3D20F1D5">
        <w:rPr>
          <w:rFonts w:eastAsia="Times New Roman" w:cs="Times New Roman"/>
        </w:rPr>
        <w:t>Nota: Escala utilizada para la valoración de las preguntas cerradas del cuestionario.</w:t>
      </w:r>
    </w:p>
    <w:p w:rsidRPr="001F0C9D" w:rsidR="00F11142" w:rsidP="00F11142" w:rsidRDefault="00F11142" w14:paraId="49B6D409" w14:textId="77777777">
      <w:pPr>
        <w:ind w:firstLine="0"/>
        <w:jc w:val="center"/>
        <w:rPr>
          <w:b/>
          <w:bCs/>
          <w:sz w:val="28"/>
          <w:szCs w:val="28"/>
        </w:rPr>
      </w:pPr>
      <w:r w:rsidRPr="001F0C9D">
        <w:rPr>
          <w:b/>
          <w:bCs/>
          <w:sz w:val="28"/>
          <w:szCs w:val="28"/>
        </w:rPr>
        <w:t>Cuestionario de la encuesta</w:t>
      </w:r>
    </w:p>
    <w:p w:rsidRPr="00756BBE" w:rsidR="00F11142" w:rsidP="3D20F1D5" w:rsidRDefault="70D4B631" w14:paraId="05F149B2" w14:textId="77777777">
      <w:pPr>
        <w:spacing w:line="360" w:lineRule="auto"/>
        <w:jc w:val="left"/>
        <w:rPr>
          <w:rFonts w:cs="Times New Roman"/>
          <w:b/>
          <w:bCs/>
        </w:rPr>
      </w:pPr>
      <w:r w:rsidRPr="3D20F1D5">
        <w:rPr>
          <w:rFonts w:cs="Times New Roman"/>
          <w:b/>
          <w:bCs/>
        </w:rPr>
        <w:t xml:space="preserve">Título del proyecto: </w:t>
      </w:r>
    </w:p>
    <w:p w:rsidRPr="001F0C9D" w:rsidR="00F11142" w:rsidP="00F11142" w:rsidRDefault="00F11142" w14:paraId="14A4DEC6" w14:textId="77777777">
      <w:pPr>
        <w:spacing w:line="360" w:lineRule="auto"/>
        <w:rPr>
          <w:rFonts w:cs="Times New Roman"/>
        </w:rPr>
      </w:pPr>
      <w:r w:rsidRPr="364F2E00">
        <w:rPr>
          <w:rFonts w:cs="Times New Roman"/>
        </w:rPr>
        <w:t xml:space="preserve">Desarrollo del plan de trabajo para el proyecto urbanístico “Portal del </w:t>
      </w:r>
      <w:proofErr w:type="spellStart"/>
      <w:r w:rsidRPr="364F2E00">
        <w:rPr>
          <w:rFonts w:cs="Times New Roman"/>
        </w:rPr>
        <w:t>Cauplí</w:t>
      </w:r>
      <w:proofErr w:type="spellEnd"/>
      <w:r w:rsidRPr="364F2E00">
        <w:rPr>
          <w:rFonts w:cs="Times New Roman"/>
        </w:rPr>
        <w:t xml:space="preserve">” en el municipio de Iles bajo la metodología PMI teniendo en cuenta lecciones aprendidas. </w:t>
      </w:r>
    </w:p>
    <w:p w:rsidRPr="00756BBE" w:rsidR="00F11142" w:rsidP="3D20F1D5" w:rsidRDefault="70D4B631" w14:paraId="140312BF" w14:textId="77777777">
      <w:pPr>
        <w:spacing w:line="360" w:lineRule="auto"/>
        <w:jc w:val="left"/>
        <w:rPr>
          <w:rFonts w:cs="Times New Roman"/>
          <w:b/>
          <w:bCs/>
        </w:rPr>
      </w:pPr>
      <w:r w:rsidRPr="3D20F1D5">
        <w:rPr>
          <w:rFonts w:cs="Times New Roman"/>
          <w:b/>
          <w:bCs/>
        </w:rPr>
        <w:t>Objetivo específico del cuestionario:</w:t>
      </w:r>
    </w:p>
    <w:p w:rsidRPr="001F0C9D" w:rsidR="00F11142" w:rsidP="00F11142" w:rsidRDefault="70D4B631" w14:paraId="54F2E16F" w14:textId="77777777">
      <w:pPr>
        <w:spacing w:line="360" w:lineRule="auto"/>
        <w:rPr>
          <w:rFonts w:cs="Times New Roman"/>
        </w:rPr>
      </w:pPr>
      <w:r w:rsidRPr="3D20F1D5">
        <w:rPr>
          <w:rFonts w:cs="Times New Roman"/>
        </w:rPr>
        <w:t>Obtener información sobre la percepción de los actores respecto a la gestión del proyecto Portal del Capulí, con base en las áreas de conocimiento del PMI, la planeación financiera, la gestión de riesgos y las lecciones aprendidas que puedan servir para mejorar futuros proyectos inmobiliarios autogestionados.</w:t>
      </w:r>
    </w:p>
    <w:p w:rsidR="578A5E81" w:rsidP="3D20F1D5" w:rsidRDefault="578A5E81" w14:paraId="27F35CFD" w14:textId="2243410B">
      <w:pPr>
        <w:spacing w:line="360" w:lineRule="auto"/>
      </w:pPr>
      <w:r w:rsidRPr="3D20F1D5">
        <w:rPr>
          <w:rFonts w:eastAsia="Times New Roman" w:cs="Times New Roman"/>
        </w:rPr>
        <w:t>El cuestionario se estructura en seis bloques temáticos alineados con las áreas de conocimiento del PMBOK y con las fases del ciclo de vida del proyecto.</w:t>
      </w:r>
    </w:p>
    <w:p w:rsidRPr="00756BBE" w:rsidR="0014041A" w:rsidP="0014041A" w:rsidRDefault="0014041A" w14:paraId="43A65299" w14:textId="77777777">
      <w:pPr>
        <w:spacing w:line="360" w:lineRule="auto"/>
        <w:rPr>
          <w:rFonts w:cs="Times New Roman"/>
          <w:b/>
        </w:rPr>
      </w:pPr>
      <w:r w:rsidRPr="00756BBE">
        <w:rPr>
          <w:rFonts w:cs="Times New Roman"/>
          <w:b/>
        </w:rPr>
        <w:t xml:space="preserve">Bloque 1. </w:t>
      </w:r>
      <w:r>
        <w:rPr>
          <w:rFonts w:cs="Times New Roman"/>
          <w:b/>
        </w:rPr>
        <w:t>Planificación y gestión inicial del proyecto</w:t>
      </w:r>
    </w:p>
    <w:p w:rsidRPr="00044C53" w:rsidR="0014041A" w:rsidP="0014041A" w:rsidRDefault="0014041A" w14:paraId="5EBB8B0D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>
        <w:rPr>
          <w:rFonts w:cs="Times New Roman"/>
          <w:bCs/>
          <w:lang w:val="es-US"/>
        </w:rPr>
        <w:t>El proyecto contó con la documentación básica necesaria antes de su ejecución (estudios técnicos, planos, licencias, permisos) (1-5)</w:t>
      </w:r>
    </w:p>
    <w:p w:rsidR="0014041A" w:rsidP="0014041A" w:rsidRDefault="0014041A" w14:paraId="5BD258E6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>
        <w:rPr>
          <w:rFonts w:cs="Times New Roman"/>
          <w:bCs/>
          <w:lang w:val="es-US"/>
        </w:rPr>
        <w:t>Se definió con claridad la viabilidad técnica y legal del terreno antes del inicio de las obras. (1-5)</w:t>
      </w:r>
    </w:p>
    <w:p w:rsidRPr="00400CD6" w:rsidR="0014041A" w:rsidP="0014041A" w:rsidRDefault="0014041A" w14:paraId="2FA94DF7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400CD6">
        <w:rPr>
          <w:rFonts w:cs="Times New Roman"/>
          <w:bCs/>
          <w:lang w:val="es-US"/>
        </w:rPr>
        <w:lastRenderedPageBreak/>
        <w:t>Existió un acta o documento formal de inicio del proyecto.</w:t>
      </w:r>
      <w:r>
        <w:rPr>
          <w:rFonts w:cs="Times New Roman"/>
          <w:bCs/>
          <w:lang w:val="es-US"/>
        </w:rPr>
        <w:t xml:space="preserve"> </w:t>
      </w:r>
      <w:r w:rsidRPr="00400CD6">
        <w:rPr>
          <w:rFonts w:cs="Times New Roman"/>
          <w:bCs/>
          <w:lang w:val="es-US"/>
        </w:rPr>
        <w:t>(1–5)</w:t>
      </w:r>
    </w:p>
    <w:p w:rsidRPr="00400CD6" w:rsidR="0014041A" w:rsidP="0014041A" w:rsidRDefault="0014041A" w14:paraId="0D20D17A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400CD6">
        <w:rPr>
          <w:rFonts w:cs="Times New Roman"/>
          <w:bCs/>
          <w:lang w:val="es-US"/>
        </w:rPr>
        <w:t>La planificación inicial fue suficiente para orientar el desarrollo del proyecto.</w:t>
      </w:r>
      <w:r>
        <w:rPr>
          <w:rFonts w:cs="Times New Roman"/>
          <w:bCs/>
          <w:lang w:val="es-US"/>
        </w:rPr>
        <w:t xml:space="preserve"> </w:t>
      </w:r>
      <w:r w:rsidRPr="00400CD6">
        <w:rPr>
          <w:rFonts w:cs="Times New Roman"/>
          <w:bCs/>
          <w:lang w:val="es-US"/>
        </w:rPr>
        <w:t>(1–5)</w:t>
      </w:r>
    </w:p>
    <w:p w:rsidRPr="00400CD6" w:rsidR="0014041A" w:rsidP="0014041A" w:rsidRDefault="0014041A" w14:paraId="3F10F981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400CD6">
        <w:rPr>
          <w:rFonts w:cs="Times New Roman"/>
          <w:bCs/>
          <w:lang w:val="es-US"/>
        </w:rPr>
        <w:t>Los objetivos y el alcance del proyecto fueron claramente definidos desde el inicio.</w:t>
      </w:r>
      <w:r>
        <w:rPr>
          <w:rFonts w:cs="Times New Roman"/>
          <w:bCs/>
          <w:lang w:val="es-US"/>
        </w:rPr>
        <w:t xml:space="preserve"> </w:t>
      </w:r>
      <w:r w:rsidRPr="00400CD6">
        <w:rPr>
          <w:rFonts w:cs="Times New Roman"/>
          <w:bCs/>
          <w:lang w:val="es-US"/>
        </w:rPr>
        <w:t>(1–5)</w:t>
      </w:r>
    </w:p>
    <w:p w:rsidRPr="00756BBE" w:rsidR="0014041A" w:rsidP="0014041A" w:rsidRDefault="0014041A" w14:paraId="0940AEF2" w14:textId="77777777">
      <w:pPr>
        <w:spacing w:line="360" w:lineRule="auto"/>
        <w:rPr>
          <w:rFonts w:cs="Times New Roman"/>
          <w:b/>
        </w:rPr>
      </w:pPr>
      <w:r w:rsidRPr="00756BBE">
        <w:rPr>
          <w:rFonts w:cs="Times New Roman"/>
          <w:b/>
        </w:rPr>
        <w:t xml:space="preserve">Bloque 2. </w:t>
      </w:r>
      <w:r>
        <w:rPr>
          <w:rFonts w:cs="Times New Roman"/>
          <w:b/>
        </w:rPr>
        <w:t>G</w:t>
      </w:r>
      <w:r w:rsidRPr="00C27B9A">
        <w:rPr>
          <w:rFonts w:cs="Times New Roman"/>
          <w:b/>
        </w:rPr>
        <w:t>estión del alcance, cronograma y recursos</w:t>
      </w:r>
    </w:p>
    <w:p w:rsidRPr="00C27B9A" w:rsidR="0014041A" w:rsidP="0014041A" w:rsidRDefault="0014041A" w14:paraId="11842EAB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C27B9A">
        <w:rPr>
          <w:rFonts w:cs="Times New Roman"/>
          <w:bCs/>
          <w:lang w:val="es-US"/>
        </w:rPr>
        <w:t>El proyecto contó con un cronograma que incluyó los hitos principales de ejecución.</w:t>
      </w:r>
      <w:r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  <w:lang w:val="es-US"/>
        </w:rPr>
        <w:t>(1–5)</w:t>
      </w:r>
    </w:p>
    <w:p w:rsidRPr="00C27B9A" w:rsidR="0014041A" w:rsidP="0014041A" w:rsidRDefault="0014041A" w14:paraId="16FF04CE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C27B9A">
        <w:rPr>
          <w:rFonts w:cs="Times New Roman"/>
          <w:bCs/>
          <w:lang w:val="es-US"/>
        </w:rPr>
        <w:t>Los responsables de cada actividad estaban claramente definidos.</w:t>
      </w:r>
      <w:r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C27B9A" w:rsidR="0014041A" w:rsidP="0014041A" w:rsidRDefault="0014041A" w14:paraId="50680C88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C27B9A">
        <w:rPr>
          <w:rFonts w:cs="Times New Roman"/>
          <w:bCs/>
          <w:lang w:val="es-US"/>
        </w:rPr>
        <w:t>Se realizó un seguimiento y control permanente al cumplimiento del cronograma.</w:t>
      </w:r>
      <w:r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C27B9A" w:rsidR="0014041A" w:rsidP="0014041A" w:rsidRDefault="0014041A" w14:paraId="42B59200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C27B9A">
        <w:rPr>
          <w:rFonts w:cs="Times New Roman"/>
          <w:bCs/>
          <w:lang w:val="es-US"/>
        </w:rPr>
        <w:t>Los cambios en el alcance o cronograma se comunicaron oportunamente a los involucrados.</w:t>
      </w:r>
      <w:r w:rsidRPr="0079394D"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C27B9A" w:rsidR="0014041A" w:rsidP="0014041A" w:rsidRDefault="0014041A" w14:paraId="4AAEE69C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C27B9A">
        <w:rPr>
          <w:rFonts w:cs="Times New Roman"/>
          <w:bCs/>
          <w:lang w:val="es-US"/>
        </w:rPr>
        <w:t>Se utilizaron herramientas o principios del PMI (por ejemplo, EDT/WBS o matrices de control) durante la gestión del proyecto.</w:t>
      </w:r>
      <w:r w:rsidRPr="0079394D"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="0014041A" w:rsidP="0014041A" w:rsidRDefault="0014041A" w14:paraId="32D1DBFE" w14:textId="77777777">
      <w:pPr>
        <w:spacing w:line="360" w:lineRule="auto"/>
        <w:rPr>
          <w:rFonts w:cs="Times New Roman"/>
          <w:b/>
        </w:rPr>
      </w:pPr>
      <w:r w:rsidRPr="00756BBE">
        <w:rPr>
          <w:rFonts w:cs="Times New Roman"/>
          <w:b/>
        </w:rPr>
        <w:t xml:space="preserve">Bloque 3. </w:t>
      </w:r>
      <w:r w:rsidRPr="0079394D">
        <w:rPr>
          <w:rFonts w:cs="Times New Roman"/>
          <w:b/>
        </w:rPr>
        <w:t>Gestión de costos y planeación financiera</w:t>
      </w:r>
    </w:p>
    <w:p w:rsidRPr="0079394D" w:rsidR="0014041A" w:rsidP="0014041A" w:rsidRDefault="0014041A" w14:paraId="37F179A3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79394D">
        <w:rPr>
          <w:rFonts w:cs="Times New Roman"/>
          <w:bCs/>
          <w:lang w:val="es-US"/>
        </w:rPr>
        <w:t>Se elaboró un presupuesto inicial aprobado por los involucrados. (1–5)</w:t>
      </w:r>
    </w:p>
    <w:p w:rsidRPr="0079394D" w:rsidR="0014041A" w:rsidP="0014041A" w:rsidRDefault="0014041A" w14:paraId="45D43E4D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79394D">
        <w:rPr>
          <w:rFonts w:cs="Times New Roman"/>
          <w:bCs/>
          <w:lang w:val="es-US"/>
        </w:rPr>
        <w:t>Los costos reales se mantuvieron dentro de lo estimado en el presupuesto. (1–5)</w:t>
      </w:r>
    </w:p>
    <w:p w:rsidRPr="0079394D" w:rsidR="0014041A" w:rsidP="0014041A" w:rsidRDefault="0014041A" w14:paraId="7A66F2E0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79394D">
        <w:rPr>
          <w:rFonts w:cs="Times New Roman"/>
          <w:bCs/>
          <w:lang w:val="es-US"/>
        </w:rPr>
        <w:t>Se hizo seguimiento y control de los costos durante la ejecución del proyecto. (1–5)</w:t>
      </w:r>
    </w:p>
    <w:p w:rsidRPr="0079394D" w:rsidR="0014041A" w:rsidP="0014041A" w:rsidRDefault="0014041A" w14:paraId="5A807296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79394D">
        <w:rPr>
          <w:rFonts w:cs="Times New Roman"/>
          <w:bCs/>
          <w:lang w:val="es-US"/>
        </w:rPr>
        <w:t>Se tomaron decisiones financieras con base en información técnica y documentada. (1–5)</w:t>
      </w:r>
    </w:p>
    <w:p w:rsidR="0014041A" w:rsidP="0014041A" w:rsidRDefault="0014041A" w14:paraId="0CB8BE09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79394D">
        <w:rPr>
          <w:rFonts w:cs="Times New Roman"/>
          <w:bCs/>
          <w:lang w:val="es-US"/>
        </w:rPr>
        <w:t>Indique cuál de los siguientes aspectos considera que requiere mayor fortalecimiento en futuros proyectos:</w:t>
      </w:r>
      <w:r>
        <w:rPr>
          <w:rFonts w:cs="Times New Roman"/>
          <w:bCs/>
          <w:lang w:val="es-US"/>
        </w:rPr>
        <w:t xml:space="preserve"> </w:t>
      </w:r>
    </w:p>
    <w:p w:rsidRPr="0079394D" w:rsidR="0014041A" w:rsidP="0014041A" w:rsidRDefault="0014041A" w14:paraId="265F1512" w14:textId="77777777">
      <w:pPr>
        <w:pStyle w:val="Prrafodelista"/>
        <w:spacing w:line="360" w:lineRule="auto"/>
        <w:ind w:left="1800" w:firstLine="0"/>
        <w:rPr>
          <w:rFonts w:cs="Times New Roman"/>
          <w:bCs/>
          <w:lang w:val="es-US"/>
        </w:rPr>
      </w:pPr>
      <w:r w:rsidRPr="0079394D">
        <w:rPr>
          <w:rFonts w:cs="Times New Roman"/>
          <w:bCs/>
          <w:lang w:val="es-US"/>
        </w:rPr>
        <w:t>(Opción múltiple</w:t>
      </w:r>
      <w:r>
        <w:rPr>
          <w:rFonts w:cs="Times New Roman"/>
          <w:bCs/>
          <w:lang w:val="es-US"/>
        </w:rPr>
        <w:t xml:space="preserve"> con </w:t>
      </w:r>
      <w:r w:rsidRPr="0079394D">
        <w:rPr>
          <w:rFonts w:cs="Times New Roman"/>
          <w:bCs/>
          <w:lang w:val="es-US"/>
        </w:rPr>
        <w:t>única respuesta)</w:t>
      </w:r>
    </w:p>
    <w:p w:rsidRPr="0079394D" w:rsidR="0014041A" w:rsidP="0014041A" w:rsidRDefault="0014041A" w14:paraId="28B8170D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</w:rPr>
      </w:pPr>
      <w:r w:rsidRPr="0079394D">
        <w:rPr>
          <w:rFonts w:cs="Times New Roman"/>
          <w:bCs/>
        </w:rPr>
        <w:t>Planeación presupuestal</w:t>
      </w:r>
    </w:p>
    <w:p w:rsidRPr="0079394D" w:rsidR="0014041A" w:rsidP="0014041A" w:rsidRDefault="0014041A" w14:paraId="39591A73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</w:rPr>
      </w:pPr>
      <w:r w:rsidRPr="0079394D">
        <w:rPr>
          <w:rFonts w:cs="Times New Roman"/>
          <w:bCs/>
        </w:rPr>
        <w:t>Control de gastos</w:t>
      </w:r>
    </w:p>
    <w:p w:rsidRPr="0079394D" w:rsidR="0014041A" w:rsidP="0014041A" w:rsidRDefault="0014041A" w14:paraId="2A58879E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</w:rPr>
      </w:pPr>
      <w:r w:rsidRPr="0079394D">
        <w:rPr>
          <w:rFonts w:cs="Times New Roman"/>
          <w:bCs/>
        </w:rPr>
        <w:t>Seguimiento a contratistas</w:t>
      </w:r>
    </w:p>
    <w:p w:rsidRPr="0079394D" w:rsidR="0014041A" w:rsidP="0014041A" w:rsidRDefault="0014041A" w14:paraId="21578A13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</w:rPr>
      </w:pPr>
      <w:r w:rsidRPr="0079394D">
        <w:rPr>
          <w:rFonts w:cs="Times New Roman"/>
          <w:bCs/>
        </w:rPr>
        <w:t>Gestión de imprevistos</w:t>
      </w:r>
    </w:p>
    <w:p w:rsidRPr="0079394D" w:rsidR="0014041A" w:rsidP="0014041A" w:rsidRDefault="0014041A" w14:paraId="3658ADEE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</w:rPr>
      </w:pPr>
      <w:r w:rsidRPr="0079394D">
        <w:rPr>
          <w:rFonts w:cs="Times New Roman"/>
          <w:bCs/>
        </w:rPr>
        <w:lastRenderedPageBreak/>
        <w:t>Otro (especifique) ________</w:t>
      </w:r>
      <w:r>
        <w:rPr>
          <w:rFonts w:cs="Times New Roman"/>
          <w:bCs/>
        </w:rPr>
        <w:t>_______________</w:t>
      </w:r>
    </w:p>
    <w:p w:rsidRPr="00756BBE" w:rsidR="0014041A" w:rsidP="0014041A" w:rsidRDefault="0014041A" w14:paraId="031551B1" w14:textId="77777777">
      <w:pPr>
        <w:spacing w:line="360" w:lineRule="auto"/>
        <w:rPr>
          <w:rFonts w:cs="Times New Roman"/>
          <w:b/>
        </w:rPr>
      </w:pPr>
      <w:r w:rsidRPr="00756BBE">
        <w:rPr>
          <w:rFonts w:cs="Times New Roman"/>
          <w:b/>
        </w:rPr>
        <w:t xml:space="preserve">Bloque 4. Gestión de </w:t>
      </w:r>
      <w:r>
        <w:rPr>
          <w:rFonts w:cs="Times New Roman"/>
          <w:b/>
        </w:rPr>
        <w:t xml:space="preserve">calidad y </w:t>
      </w:r>
      <w:r w:rsidRPr="00756BBE">
        <w:rPr>
          <w:rFonts w:cs="Times New Roman"/>
          <w:b/>
        </w:rPr>
        <w:t>riesgos</w:t>
      </w:r>
    </w:p>
    <w:p w:rsidRPr="0097607E" w:rsidR="0014041A" w:rsidP="0014041A" w:rsidRDefault="0014041A" w14:paraId="63EB98B0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El proyecto definió requisitos o estándares de calidad aplicables a sus entregables.</w:t>
      </w:r>
      <w:r w:rsidRPr="00531FAC"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97607E" w:rsidR="0014041A" w:rsidP="0014041A" w:rsidRDefault="0014041A" w14:paraId="604D8A47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Se llevaron a cabo verificaciones o controles de calidad durante la ejecución del proyecto.</w:t>
      </w:r>
      <w:r w:rsidRPr="00531FAC"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97607E" w:rsidR="0014041A" w:rsidP="0014041A" w:rsidRDefault="0014041A" w14:paraId="19BEBDAE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Los riesgos más relevantes fueron identificados desde la etapa de planificación.</w:t>
      </w:r>
      <w:r w:rsidRPr="00531FAC"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97607E" w:rsidR="0014041A" w:rsidP="0014041A" w:rsidRDefault="0014041A" w14:paraId="457F87AA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Se implementaron medidas preventivas o correctivas efectivas frente a los riesgos detectados.</w:t>
      </w:r>
      <w:r w:rsidRPr="00531FAC"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97607E" w:rsidR="0014041A" w:rsidP="0014041A" w:rsidRDefault="0014041A" w14:paraId="48845B3A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¿Qué tipo de riesgo considera que tuvo mayor impacto en el desarrollo del proyecto?</w:t>
      </w:r>
    </w:p>
    <w:p w:rsidRPr="0097607E" w:rsidR="0014041A" w:rsidP="0014041A" w:rsidRDefault="0014041A" w14:paraId="18AC8B14" w14:textId="77777777">
      <w:pPr>
        <w:pStyle w:val="Prrafodelista"/>
        <w:spacing w:line="360" w:lineRule="auto"/>
        <w:ind w:left="1800" w:firstLine="0"/>
        <w:rPr>
          <w:rFonts w:cs="Times New Roman"/>
          <w:bCs/>
          <w:lang w:val="es-US"/>
        </w:rPr>
      </w:pPr>
      <w:r w:rsidRPr="0079394D">
        <w:rPr>
          <w:rFonts w:cs="Times New Roman"/>
          <w:bCs/>
          <w:lang w:val="es-US"/>
        </w:rPr>
        <w:t>(Opción múltiple</w:t>
      </w:r>
      <w:r>
        <w:rPr>
          <w:rFonts w:cs="Times New Roman"/>
          <w:bCs/>
          <w:lang w:val="es-US"/>
        </w:rPr>
        <w:t xml:space="preserve"> con </w:t>
      </w:r>
      <w:r w:rsidRPr="0079394D">
        <w:rPr>
          <w:rFonts w:cs="Times New Roman"/>
          <w:bCs/>
          <w:lang w:val="es-US"/>
        </w:rPr>
        <w:t>única respuesta)</w:t>
      </w:r>
    </w:p>
    <w:p w:rsidRPr="0097607E" w:rsidR="0014041A" w:rsidP="0014041A" w:rsidRDefault="0014041A" w14:paraId="2E602AED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Técnicos o constructivos</w:t>
      </w:r>
    </w:p>
    <w:p w:rsidRPr="0097607E" w:rsidR="0014041A" w:rsidP="0014041A" w:rsidRDefault="0014041A" w14:paraId="3A5B8377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Financieros</w:t>
      </w:r>
    </w:p>
    <w:p w:rsidRPr="0097607E" w:rsidR="0014041A" w:rsidP="0014041A" w:rsidRDefault="0014041A" w14:paraId="63CF3D00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Ambientales o climáticos</w:t>
      </w:r>
    </w:p>
    <w:p w:rsidRPr="0097607E" w:rsidR="0014041A" w:rsidP="0014041A" w:rsidRDefault="0014041A" w14:paraId="206421DD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De gestión o comunicación</w:t>
      </w:r>
    </w:p>
    <w:p w:rsidRPr="0097607E" w:rsidR="0014041A" w:rsidP="0014041A" w:rsidRDefault="0014041A" w14:paraId="3C73CE3D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Otros (especifique)</w:t>
      </w:r>
      <w:r w:rsidRPr="0079394D">
        <w:rPr>
          <w:rFonts w:cs="Times New Roman"/>
          <w:bCs/>
        </w:rPr>
        <w:t xml:space="preserve"> ________</w:t>
      </w:r>
      <w:r>
        <w:rPr>
          <w:rFonts w:cs="Times New Roman"/>
          <w:bCs/>
        </w:rPr>
        <w:t>_______________</w:t>
      </w:r>
    </w:p>
    <w:p w:rsidRPr="00756BBE" w:rsidR="0014041A" w:rsidP="0014041A" w:rsidRDefault="0014041A" w14:paraId="41BBC16B" w14:textId="77777777">
      <w:pPr>
        <w:spacing w:line="360" w:lineRule="auto"/>
        <w:rPr>
          <w:rFonts w:cs="Times New Roman"/>
          <w:b/>
        </w:rPr>
      </w:pPr>
      <w:r w:rsidRPr="00756BBE">
        <w:rPr>
          <w:rFonts w:cs="Times New Roman"/>
          <w:b/>
        </w:rPr>
        <w:t xml:space="preserve">Bloque 5. </w:t>
      </w:r>
      <w:r w:rsidRPr="0005265C">
        <w:rPr>
          <w:rFonts w:cs="Times New Roman"/>
          <w:b/>
        </w:rPr>
        <w:t>Gestión de comunicaciones e interesados</w:t>
      </w:r>
    </w:p>
    <w:p w:rsidRPr="0005265C" w:rsidR="0014041A" w:rsidP="0014041A" w:rsidRDefault="0014041A" w14:paraId="5AF7F5BE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05265C">
        <w:rPr>
          <w:rFonts w:cs="Times New Roman"/>
          <w:bCs/>
          <w:lang w:val="es-US"/>
        </w:rPr>
        <w:t>El proyecto contó con mecanismos claros para compartir información entre los miembros del equipo.</w:t>
      </w:r>
      <w:r w:rsidRPr="00531FAC"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05265C" w:rsidR="0014041A" w:rsidP="0014041A" w:rsidRDefault="0014041A" w14:paraId="759B6BFD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05265C">
        <w:rPr>
          <w:rFonts w:cs="Times New Roman"/>
          <w:bCs/>
          <w:lang w:val="es-US"/>
        </w:rPr>
        <w:t>Las reuniones de coordinación fueron regulares y productivas.</w:t>
      </w:r>
      <w:r w:rsidRPr="00531FAC"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05265C" w:rsidR="0014041A" w:rsidP="0014041A" w:rsidRDefault="0014041A" w14:paraId="668AAD50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05265C">
        <w:rPr>
          <w:rFonts w:cs="Times New Roman"/>
          <w:bCs/>
          <w:lang w:val="es-US"/>
        </w:rPr>
        <w:t>La comunicación con las entidades municipales o de control fue oportuna y adecuada.</w:t>
      </w:r>
      <w:r w:rsidRPr="00531FAC"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05265C" w:rsidR="0014041A" w:rsidP="0014041A" w:rsidRDefault="0014041A" w14:paraId="7127BF2F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05265C">
        <w:rPr>
          <w:rFonts w:cs="Times New Roman"/>
          <w:bCs/>
          <w:lang w:val="es-US"/>
        </w:rPr>
        <w:t>Los interesados principales (clientes, proveedores o comunidad) fueron informados de los avances del proyecto.</w:t>
      </w:r>
      <w:r w:rsidRPr="00531FAC">
        <w:rPr>
          <w:rFonts w:cs="Times New Roman"/>
          <w:bCs/>
          <w:lang w:val="es-US"/>
        </w:rPr>
        <w:t xml:space="preserve"> </w:t>
      </w:r>
      <w:r w:rsidRPr="00C27B9A">
        <w:rPr>
          <w:rFonts w:cs="Times New Roman"/>
          <w:bCs/>
        </w:rPr>
        <w:t>(1–5)</w:t>
      </w:r>
    </w:p>
    <w:p w:rsidRPr="0005265C" w:rsidR="0014041A" w:rsidP="0014041A" w:rsidRDefault="0014041A" w14:paraId="1CDE6836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05265C">
        <w:rPr>
          <w:rFonts w:cs="Times New Roman"/>
          <w:bCs/>
          <w:lang w:val="es-US"/>
        </w:rPr>
        <w:t>Indique qué área considera más importante fortalecer en futuros proyectos similares:</w:t>
      </w:r>
    </w:p>
    <w:p w:rsidRPr="0097607E" w:rsidR="0014041A" w:rsidP="0014041A" w:rsidRDefault="0014041A" w14:paraId="1B5095F1" w14:textId="77777777">
      <w:pPr>
        <w:pStyle w:val="Prrafodelista"/>
        <w:spacing w:line="360" w:lineRule="auto"/>
        <w:ind w:left="1800" w:firstLine="0"/>
        <w:rPr>
          <w:rFonts w:cs="Times New Roman"/>
          <w:bCs/>
          <w:lang w:val="es-US"/>
        </w:rPr>
      </w:pPr>
      <w:r w:rsidRPr="0079394D">
        <w:rPr>
          <w:rFonts w:cs="Times New Roman"/>
          <w:bCs/>
          <w:lang w:val="es-US"/>
        </w:rPr>
        <w:t>(Opción múltiple</w:t>
      </w:r>
      <w:r>
        <w:rPr>
          <w:rFonts w:cs="Times New Roman"/>
          <w:bCs/>
          <w:lang w:val="es-US"/>
        </w:rPr>
        <w:t xml:space="preserve"> con </w:t>
      </w:r>
      <w:r w:rsidRPr="0079394D">
        <w:rPr>
          <w:rFonts w:cs="Times New Roman"/>
          <w:bCs/>
          <w:lang w:val="es-US"/>
        </w:rPr>
        <w:t>única respuesta)</w:t>
      </w:r>
    </w:p>
    <w:p w:rsidRPr="0005265C" w:rsidR="0014041A" w:rsidP="0014041A" w:rsidRDefault="0014041A" w14:paraId="7D950C79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05265C">
        <w:rPr>
          <w:rFonts w:cs="Times New Roman"/>
          <w:bCs/>
          <w:lang w:val="es-US"/>
        </w:rPr>
        <w:t>Comunicación interna</w:t>
      </w:r>
    </w:p>
    <w:p w:rsidRPr="0005265C" w:rsidR="0014041A" w:rsidP="0014041A" w:rsidRDefault="0014041A" w14:paraId="5A0C7A90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05265C">
        <w:rPr>
          <w:rFonts w:cs="Times New Roman"/>
          <w:bCs/>
          <w:lang w:val="es-US"/>
        </w:rPr>
        <w:lastRenderedPageBreak/>
        <w:t>Coordinación técnica</w:t>
      </w:r>
    </w:p>
    <w:p w:rsidRPr="0005265C" w:rsidR="0014041A" w:rsidP="0014041A" w:rsidRDefault="0014041A" w14:paraId="2BC6C2DA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05265C">
        <w:rPr>
          <w:rFonts w:cs="Times New Roman"/>
          <w:bCs/>
          <w:lang w:val="es-US"/>
        </w:rPr>
        <w:t>Relación con clientes</w:t>
      </w:r>
    </w:p>
    <w:p w:rsidRPr="0005265C" w:rsidR="0014041A" w:rsidP="0014041A" w:rsidRDefault="0014041A" w14:paraId="032DE530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05265C">
        <w:rPr>
          <w:rFonts w:cs="Times New Roman"/>
          <w:bCs/>
          <w:lang w:val="es-US"/>
        </w:rPr>
        <w:t>Seguimiento administrativo</w:t>
      </w:r>
    </w:p>
    <w:p w:rsidRPr="0097607E" w:rsidR="0014041A" w:rsidP="0014041A" w:rsidRDefault="0014041A" w14:paraId="12BE1A90" w14:textId="77777777">
      <w:pPr>
        <w:pStyle w:val="Prrafodelista"/>
        <w:numPr>
          <w:ilvl w:val="1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97607E">
        <w:rPr>
          <w:rFonts w:cs="Times New Roman"/>
          <w:bCs/>
          <w:lang w:val="es-US"/>
        </w:rPr>
        <w:t>Otros (especifique)</w:t>
      </w:r>
      <w:r w:rsidRPr="0079394D">
        <w:rPr>
          <w:rFonts w:cs="Times New Roman"/>
          <w:bCs/>
        </w:rPr>
        <w:t xml:space="preserve"> ________</w:t>
      </w:r>
      <w:r>
        <w:rPr>
          <w:rFonts w:cs="Times New Roman"/>
          <w:bCs/>
        </w:rPr>
        <w:t>_______________</w:t>
      </w:r>
    </w:p>
    <w:p w:rsidR="0014041A" w:rsidP="0014041A" w:rsidRDefault="0014041A" w14:paraId="220DBBAA" w14:textId="77777777">
      <w:pPr>
        <w:spacing w:line="360" w:lineRule="auto"/>
        <w:rPr>
          <w:rFonts w:cs="Times New Roman"/>
          <w:b/>
        </w:rPr>
      </w:pPr>
      <w:r w:rsidRPr="004D3DE7">
        <w:rPr>
          <w:rFonts w:cs="Times New Roman"/>
          <w:b/>
        </w:rPr>
        <w:t xml:space="preserve">Bloque </w:t>
      </w:r>
      <w:r>
        <w:rPr>
          <w:rFonts w:cs="Times New Roman"/>
          <w:b/>
        </w:rPr>
        <w:t>6</w:t>
      </w:r>
      <w:r w:rsidRPr="004D3DE7">
        <w:rPr>
          <w:rFonts w:cs="Times New Roman"/>
          <w:b/>
        </w:rPr>
        <w:t xml:space="preserve">. </w:t>
      </w:r>
      <w:r w:rsidRPr="00531FAC">
        <w:rPr>
          <w:rFonts w:cs="Times New Roman"/>
          <w:b/>
        </w:rPr>
        <w:t>Cierre, lecciones aprendidas y evaluación global</w:t>
      </w:r>
    </w:p>
    <w:p w:rsidRPr="00531FAC" w:rsidR="0014041A" w:rsidP="0014041A" w:rsidRDefault="0014041A" w14:paraId="03E53FD4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531FAC">
        <w:rPr>
          <w:rFonts w:cs="Times New Roman"/>
          <w:bCs/>
          <w:lang w:val="es-US"/>
        </w:rPr>
        <w:t xml:space="preserve">El proyecto realizó actividades formales de cierre y entrega final. </w:t>
      </w:r>
      <w:r w:rsidRPr="00C27B9A">
        <w:rPr>
          <w:rFonts w:cs="Times New Roman"/>
          <w:bCs/>
        </w:rPr>
        <w:t>(1–5)</w:t>
      </w:r>
    </w:p>
    <w:p w:rsidRPr="00531FAC" w:rsidR="0014041A" w:rsidP="0014041A" w:rsidRDefault="0014041A" w14:paraId="0CCE5E0B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531FAC">
        <w:rPr>
          <w:rFonts w:cs="Times New Roman"/>
          <w:bCs/>
          <w:lang w:val="es-US"/>
        </w:rPr>
        <w:t xml:space="preserve">Se documentaron aprendizajes o experiencias relevantes obtenidas durante el proyecto. </w:t>
      </w:r>
      <w:r w:rsidRPr="00C27B9A">
        <w:rPr>
          <w:rFonts w:cs="Times New Roman"/>
          <w:bCs/>
        </w:rPr>
        <w:t>(1–5)</w:t>
      </w:r>
    </w:p>
    <w:p w:rsidRPr="00531FAC" w:rsidR="0014041A" w:rsidP="0014041A" w:rsidRDefault="0014041A" w14:paraId="63FA7E0C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531FAC">
        <w:rPr>
          <w:rFonts w:cs="Times New Roman"/>
          <w:bCs/>
          <w:lang w:val="es-US"/>
        </w:rPr>
        <w:t xml:space="preserve">Los errores o dificultades se analizaron para evitar su repetición en proyectos futuros. </w:t>
      </w:r>
      <w:r w:rsidRPr="00C27B9A">
        <w:rPr>
          <w:rFonts w:cs="Times New Roman"/>
          <w:bCs/>
        </w:rPr>
        <w:t>(1–5)</w:t>
      </w:r>
    </w:p>
    <w:p w:rsidRPr="00531FAC" w:rsidR="0014041A" w:rsidP="0014041A" w:rsidRDefault="0014041A" w14:paraId="1BC27917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531FAC">
        <w:rPr>
          <w:rFonts w:cs="Times New Roman"/>
          <w:bCs/>
          <w:lang w:val="es-US"/>
        </w:rPr>
        <w:t xml:space="preserve">En general, ¿qué tan satisfecho está con la gestión global del proyecto Portal del Capulí? </w:t>
      </w:r>
      <w:r w:rsidRPr="00C27B9A">
        <w:rPr>
          <w:rFonts w:cs="Times New Roman"/>
          <w:bCs/>
        </w:rPr>
        <w:t>(1–5)</w:t>
      </w:r>
    </w:p>
    <w:p w:rsidRPr="00531FAC" w:rsidR="0014041A" w:rsidP="0014041A" w:rsidRDefault="0014041A" w14:paraId="0EAC1BF5" w14:textId="77777777">
      <w:pPr>
        <w:pStyle w:val="Prrafodelista"/>
        <w:numPr>
          <w:ilvl w:val="0"/>
          <w:numId w:val="1"/>
        </w:numPr>
        <w:spacing w:line="360" w:lineRule="auto"/>
        <w:jc w:val="left"/>
        <w:rPr>
          <w:rFonts w:cs="Times New Roman"/>
          <w:bCs/>
          <w:lang w:val="es-US"/>
        </w:rPr>
      </w:pPr>
      <w:r w:rsidRPr="00531FAC">
        <w:rPr>
          <w:rFonts w:cs="Times New Roman"/>
          <w:bCs/>
          <w:lang w:val="es-US"/>
        </w:rPr>
        <w:t>Mencione brevemente una recomendación o lección clave que considere importante para futuros proyectos de vivienda autogestionados.</w:t>
      </w:r>
    </w:p>
    <w:p w:rsidRPr="00F04B7A" w:rsidR="00F11142" w:rsidP="0014041A" w:rsidRDefault="0014041A" w14:paraId="67E09117" w14:textId="63090DF6">
      <w:pPr>
        <w:pStyle w:val="Prrafodelista"/>
        <w:spacing w:line="360" w:lineRule="auto"/>
        <w:ind w:left="1800" w:firstLine="0"/>
        <w:rPr>
          <w:rFonts w:cs="Times New Roman"/>
          <w:bCs/>
          <w:lang w:val="es-US"/>
        </w:rPr>
      </w:pPr>
      <w:r>
        <w:rPr>
          <w:rFonts w:cs="Times New Roman"/>
          <w:bCs/>
          <w:lang w:val="es-US"/>
        </w:rPr>
        <w:t>(Pregunta semiabierta, respuesta corta)</w:t>
      </w:r>
    </w:p>
    <w:p w:rsidRPr="00756BBE" w:rsidR="00F11142" w:rsidP="0014041A" w:rsidRDefault="00F11142" w14:paraId="2D2B0230" w14:textId="77777777">
      <w:pPr>
        <w:spacing w:line="360" w:lineRule="auto"/>
        <w:ind w:firstLine="0"/>
        <w:rPr>
          <w:rFonts w:cs="Times New Roman"/>
          <w:bCs/>
        </w:rPr>
      </w:pPr>
    </w:p>
    <w:p w:rsidR="00F11142" w:rsidP="00F11142" w:rsidRDefault="00F11142" w14:paraId="65FFB551" w14:textId="77777777">
      <w:pPr>
        <w:spacing w:line="360" w:lineRule="auto"/>
        <w:rPr>
          <w:rFonts w:cs="Times New Roman"/>
          <w:bCs/>
        </w:rPr>
      </w:pPr>
      <w:r w:rsidRPr="00756BBE">
        <w:rPr>
          <w:rFonts w:cs="Times New Roman"/>
          <w:bCs/>
        </w:rPr>
        <w:t>¡Gracias por su participación!</w:t>
      </w:r>
    </w:p>
    <w:p w:rsidRPr="00756BBE" w:rsidR="00F11142" w:rsidP="00F11142" w:rsidRDefault="00F11142" w14:paraId="1DDBC203" w14:textId="77777777">
      <w:pPr>
        <w:spacing w:line="360" w:lineRule="auto"/>
        <w:rPr>
          <w:rFonts w:cs="Times New Roman"/>
          <w:bCs/>
        </w:rPr>
      </w:pPr>
    </w:p>
    <w:p w:rsidRPr="001F0C9D" w:rsidR="00F11142" w:rsidP="00F11142" w:rsidRDefault="00F11142" w14:paraId="12AEC1E9" w14:textId="77777777">
      <w:pPr>
        <w:ind w:firstLine="0"/>
        <w:jc w:val="center"/>
        <w:rPr>
          <w:b/>
          <w:bCs/>
        </w:rPr>
      </w:pPr>
      <w:r w:rsidRPr="001F0C9D">
        <w:rPr>
          <w:b/>
          <w:bCs/>
        </w:rPr>
        <w:t>Nombre e información de contactos que realizan el estudio:</w:t>
      </w:r>
    </w:p>
    <w:p w:rsidRPr="00756BBE" w:rsidR="00F11142" w:rsidP="00F11142" w:rsidRDefault="00F11142" w14:paraId="5551D2CC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Nombre: Grace Pérez Vides</w:t>
      </w:r>
    </w:p>
    <w:p w:rsidRPr="00756BBE" w:rsidR="00F11142" w:rsidP="00F11142" w:rsidRDefault="00F11142" w14:paraId="3F10BD11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Profesional en: Ingeniería Civil, Tarjeta profesional: N°091037-0545424</w:t>
      </w:r>
    </w:p>
    <w:p w:rsidRPr="00756BBE" w:rsidR="00F11142" w:rsidP="00F11142" w:rsidRDefault="00F11142" w14:paraId="003210AB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Especialista en: Gerencia de Proyectos</w:t>
      </w:r>
    </w:p>
    <w:p w:rsidRPr="00756BBE" w:rsidR="00F11142" w:rsidP="00F11142" w:rsidRDefault="00F11142" w14:paraId="1BB61B48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Estudiante Maestría en Gerencia de Proyectos</w:t>
      </w:r>
    </w:p>
    <w:p w:rsidRPr="00756BBE" w:rsidR="00F11142" w:rsidP="00F11142" w:rsidRDefault="00F11142" w14:paraId="3441649D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gyperezv@eafit.edu.co</w:t>
      </w:r>
    </w:p>
    <w:p w:rsidRPr="00756BBE" w:rsidR="00F11142" w:rsidP="00F11142" w:rsidRDefault="00F11142" w14:paraId="4BBD9986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3012520442</w:t>
      </w:r>
    </w:p>
    <w:p w:rsidRPr="00756BBE" w:rsidR="00F11142" w:rsidP="00F11142" w:rsidRDefault="00F11142" w14:paraId="43B79640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</w:p>
    <w:p w:rsidRPr="00756BBE" w:rsidR="00F11142" w:rsidP="00F11142" w:rsidRDefault="00F11142" w14:paraId="750BF6A7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Nombre: Iván Santiago Miranda Pantoja</w:t>
      </w:r>
    </w:p>
    <w:p w:rsidRPr="00756BBE" w:rsidR="00F11142" w:rsidP="00F11142" w:rsidRDefault="00F11142" w14:paraId="670269F7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Profesional en: Ingeniería Química.</w:t>
      </w:r>
    </w:p>
    <w:p w:rsidRPr="00756BBE" w:rsidR="00F11142" w:rsidP="00F11142" w:rsidRDefault="00F11142" w14:paraId="62A807F6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Especialista en: Gerencia de proyectos</w:t>
      </w:r>
    </w:p>
    <w:p w:rsidRPr="00756BBE" w:rsidR="00F11142" w:rsidP="00F11142" w:rsidRDefault="00F11142" w14:paraId="63466366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lastRenderedPageBreak/>
        <w:t>Estudiante Maestría en Gerencia de proyectos</w:t>
      </w:r>
    </w:p>
    <w:p w:rsidRPr="00756BBE" w:rsidR="00F11142" w:rsidP="00F11142" w:rsidRDefault="00F11142" w14:paraId="1E6023A3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ismirandap@eafit.edu.co</w:t>
      </w:r>
    </w:p>
    <w:p w:rsidRPr="00756BBE" w:rsidR="00F11142" w:rsidP="00F11142" w:rsidRDefault="00F11142" w14:paraId="6943E70C" w14:textId="77777777">
      <w:pPr>
        <w:pStyle w:val="Textoindependiente"/>
        <w:spacing w:before="1" w:line="360" w:lineRule="auto"/>
        <w:ind w:right="179"/>
        <w:rPr>
          <w:rFonts w:ascii="Times New Roman" w:hAnsi="Times New Roman" w:cs="Times New Roman"/>
        </w:rPr>
      </w:pPr>
      <w:r w:rsidRPr="00756BBE">
        <w:rPr>
          <w:rFonts w:ascii="Times New Roman" w:hAnsi="Times New Roman" w:cs="Times New Roman"/>
        </w:rPr>
        <w:t>3187945018</w:t>
      </w:r>
    </w:p>
    <w:p w:rsidRPr="00756BBE" w:rsidR="00F11142" w:rsidP="00F11142" w:rsidRDefault="00F11142" w14:paraId="6D03B875" w14:textId="77777777">
      <w:pPr>
        <w:spacing w:line="360" w:lineRule="auto"/>
        <w:rPr>
          <w:rFonts w:cs="Times New Roman"/>
        </w:rPr>
      </w:pPr>
    </w:p>
    <w:p w:rsidRPr="00F1586D" w:rsidR="001426FB" w:rsidP="00F1586D" w:rsidRDefault="00F11142" w14:paraId="44CF05D4" w14:textId="7C49DF3E">
      <w:pPr>
        <w:pStyle w:val="Textoindependiente"/>
        <w:spacing w:before="137" w:line="360" w:lineRule="auto"/>
        <w:ind w:right="360"/>
        <w:rPr>
          <w:rFonts w:ascii="Times New Roman" w:hAnsi="Times New Roman" w:cs="Times New Roman"/>
          <w:b/>
          <w:bCs/>
        </w:rPr>
      </w:pPr>
      <w:r w:rsidRPr="00756BBE">
        <w:rPr>
          <w:rFonts w:ascii="Times New Roman" w:hAnsi="Times New Roman" w:cs="Times New Roman"/>
        </w:rPr>
        <w:t xml:space="preserve">Si usted tiene quejas sobre el estudio, puede contactar a la línea de transparencia 01- 8000-11-11-55. O escribir al correo: </w:t>
      </w:r>
      <w:hyperlink w:history="1" r:id="rId5">
        <w:r w:rsidRPr="00756BBE">
          <w:rPr>
            <w:rStyle w:val="Hipervnculo"/>
            <w:rFonts w:ascii="Times New Roman" w:hAnsi="Times New Roman" w:cs="Times New Roman"/>
            <w:shd w:val="clear" w:color="auto" w:fill="FFFFFF"/>
          </w:rPr>
          <w:t>cei@eafit.edu.co</w:t>
        </w:r>
      </w:hyperlink>
    </w:p>
    <w:sectPr w:rsidRPr="00F1586D" w:rsidR="001426FB">
      <w:pgSz w:w="12240" w:h="15840" w:orient="portrait"/>
      <w:pgMar w:top="1417" w:right="1701" w:bottom="1417" w:left="1701" w:header="708" w:footer="708" w:gutter="0"/>
      <w:cols w:space="708"/>
      <w:docGrid w:linePitch="360"/>
      <w:headerReference w:type="default" r:id="R7a3ccfdd67014ee0"/>
      <w:footerReference w:type="default" r:id="Rf67cb5e0666c445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76D7CA47" w:rsidTr="76D7CA47" w14:paraId="2DD75630">
      <w:trPr>
        <w:trHeight w:val="300"/>
      </w:trPr>
      <w:tc>
        <w:tcPr>
          <w:tcW w:w="2945" w:type="dxa"/>
          <w:tcMar/>
        </w:tcPr>
        <w:p w:rsidR="76D7CA47" w:rsidP="76D7CA47" w:rsidRDefault="76D7CA47" w14:paraId="1CB3C103" w14:textId="2177CE25">
          <w:pPr>
            <w:pStyle w:val="Header"/>
            <w:bidi w:val="0"/>
            <w:ind w:left="-115"/>
            <w:jc w:val="left"/>
          </w:pPr>
        </w:p>
      </w:tc>
      <w:tc>
        <w:tcPr>
          <w:tcW w:w="2945" w:type="dxa"/>
          <w:tcMar/>
        </w:tcPr>
        <w:p w:rsidR="76D7CA47" w:rsidP="76D7CA47" w:rsidRDefault="76D7CA47" w14:paraId="7538EABD" w14:textId="28D2C685">
          <w:pPr>
            <w:pStyle w:val="Header"/>
            <w:bidi w:val="0"/>
            <w:jc w:val="center"/>
          </w:pPr>
        </w:p>
      </w:tc>
      <w:tc>
        <w:tcPr>
          <w:tcW w:w="2945" w:type="dxa"/>
          <w:tcMar/>
        </w:tcPr>
        <w:p w:rsidR="76D7CA47" w:rsidP="76D7CA47" w:rsidRDefault="76D7CA47" w14:paraId="15823B0E" w14:textId="01AA4BCF">
          <w:pPr>
            <w:pStyle w:val="Header"/>
            <w:bidi w:val="0"/>
            <w:ind w:right="-115"/>
            <w:jc w:val="right"/>
          </w:pPr>
        </w:p>
      </w:tc>
    </w:tr>
  </w:tbl>
  <w:p w:rsidR="76D7CA47" w:rsidP="76D7CA47" w:rsidRDefault="76D7CA47" w14:paraId="719111B0" w14:textId="158CCD9F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anormal"/>
      <w:bidiVisual w:val="0"/>
      <w:tblW w:w="0" w:type="auto"/>
      <w:tblBorders>
        <w:top w:val="single" w:color="000000" w:themeColor="text1" w:sz="4"/>
        <w:left w:val="single" w:color="000000" w:themeColor="text1" w:sz="4"/>
        <w:bottom w:val="single" w:color="000000" w:themeColor="text1" w:sz="4"/>
        <w:right w:val="single" w:color="000000" w:themeColor="text1" w:sz="4"/>
        <w:insideH w:val="single" w:color="000000" w:themeColor="text1" w:sz="4"/>
        <w:insideV w:val="single" w:color="000000" w:themeColor="text1" w:sz="4"/>
      </w:tblBorders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76D7CA47" w:rsidTr="76D7CA47" w14:paraId="2318880C">
      <w:trPr>
        <w:trHeight w:val="896"/>
      </w:trPr>
      <w:tc>
        <w:tcPr>
          <w:tcW w:w="2945" w:type="dxa"/>
          <w:vMerge w:val="restart"/>
          <w:tcMar/>
          <w:vAlign w:val="center"/>
        </w:tcPr>
        <w:p w:rsidR="76D7CA47" w:rsidP="76D7CA47" w:rsidRDefault="76D7CA47" w14:paraId="186355FB" w14:textId="44F22AD9">
          <w:pPr>
            <w:pStyle w:val="Normal"/>
            <w:ind w:firstLine="0"/>
            <w:jc w:val="center"/>
            <w:rPr>
              <w:rFonts w:eastAsia="Times New Roman" w:cs="Times New Roman"/>
              <w:b w:val="1"/>
              <w:bCs w:val="1"/>
            </w:rPr>
          </w:pPr>
          <w:r w:rsidR="76D7CA47">
            <w:drawing>
              <wp:inline wp14:editId="5BAEDBEA" wp14:anchorId="2226E0B5">
                <wp:extent cx="1724025" cy="609600"/>
                <wp:effectExtent l="0" t="0" r="0" b="0"/>
                <wp:docPr id="146739095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43159997" name="Picture 143159997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602583148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724025" cy="60960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5" w:type="dxa"/>
          <w:vMerge w:val="restart"/>
          <w:tcMar/>
          <w:vAlign w:val="center"/>
        </w:tcPr>
        <w:p w:rsidR="76D7CA47" w:rsidP="76D7CA47" w:rsidRDefault="76D7CA47" w14:paraId="79805CBF" w14:textId="374DA56D">
          <w:pPr>
            <w:pStyle w:val="Normal"/>
            <w:ind w:firstLine="0"/>
            <w:jc w:val="center"/>
            <w:rPr>
              <w:rFonts w:ascii="Times New Roman" w:hAnsi="Times New Roman" w:eastAsia="Times New Roman" w:cs="Times New Roman"/>
              <w:b w:val="1"/>
              <w:bCs w:val="1"/>
              <w:noProof w:val="0"/>
              <w:sz w:val="24"/>
              <w:szCs w:val="24"/>
              <w:lang w:val="es-ES"/>
            </w:rPr>
          </w:pPr>
          <w:r w:rsidRPr="76D7CA47" w:rsidR="76D7CA47">
            <w:rPr>
              <w:rFonts w:ascii="Times New Roman" w:hAnsi="Times New Roman" w:eastAsia="Times New Roman" w:cs="Times New Roman"/>
              <w:b w:val="1"/>
              <w:bCs w:val="1"/>
              <w:noProof w:val="0"/>
              <w:sz w:val="24"/>
              <w:szCs w:val="24"/>
              <w:lang w:val="es-ES"/>
            </w:rPr>
            <w:t>ANEXO 1. INSTRUMENTO DE RECOLECCIÓN DE INFORMACIÓN (ENCUESTA)</w:t>
          </w:r>
        </w:p>
      </w:tc>
      <w:tc>
        <w:tcPr>
          <w:tcW w:w="2945" w:type="dxa"/>
          <w:tcMar/>
          <w:vAlign w:val="center"/>
        </w:tcPr>
        <w:p w:rsidR="76D7CA47" w:rsidP="76D7CA47" w:rsidRDefault="76D7CA47" w14:paraId="4365C4DF" w14:textId="338E3C01">
          <w:pPr>
            <w:pStyle w:val="Normal"/>
            <w:ind w:firstLine="0"/>
            <w:jc w:val="center"/>
          </w:pPr>
          <w:r w:rsidRPr="76D7CA47" w:rsidR="76D7CA47">
            <w:rPr>
              <w:rFonts w:ascii="Times New Roman" w:hAnsi="Times New Roman" w:eastAsia="Times New Roman" w:cs="Times New Roman"/>
              <w:noProof w:val="0"/>
              <w:sz w:val="24"/>
              <w:szCs w:val="24"/>
              <w:lang w:val="es-ES"/>
            </w:rPr>
            <w:t>Código: PC-ANX-01</w:t>
          </w:r>
        </w:p>
      </w:tc>
    </w:tr>
    <w:tr w:rsidR="76D7CA47" w:rsidTr="76D7CA47" w14:paraId="3126692B">
      <w:trPr>
        <w:trHeight w:val="300"/>
      </w:trPr>
      <w:tc>
        <w:tcPr>
          <w:tcW w:w="2945" w:type="dxa"/>
          <w:vMerge/>
          <w:tcMar/>
          <w:vAlign w:val="center"/>
        </w:tcPr>
        <w:p w14:paraId="1E274F25"/>
      </w:tc>
      <w:tc>
        <w:tcPr>
          <w:tcW w:w="2945" w:type="dxa"/>
          <w:vMerge/>
          <w:tcMar/>
          <w:vAlign w:val="center"/>
        </w:tcPr>
        <w:p w14:paraId="28F99220"/>
      </w:tc>
      <w:tc>
        <w:tcPr>
          <w:tcW w:w="2945" w:type="dxa"/>
          <w:tcMar/>
          <w:vAlign w:val="center"/>
        </w:tcPr>
        <w:p w:rsidR="76D7CA47" w:rsidP="76D7CA47" w:rsidRDefault="76D7CA47" w14:paraId="7841986E" w14:textId="5DF5156A">
          <w:pPr>
            <w:pStyle w:val="Normal"/>
            <w:ind w:firstLine="0"/>
            <w:jc w:val="center"/>
          </w:pPr>
          <w:r w:rsidRPr="76D7CA47" w:rsidR="76D7CA47">
            <w:rPr>
              <w:rFonts w:ascii="Times New Roman" w:hAnsi="Times New Roman" w:eastAsia="Times New Roman" w:cs="Times New Roman"/>
              <w:noProof w:val="0"/>
              <w:sz w:val="24"/>
              <w:szCs w:val="24"/>
              <w:lang w:val="es-ES"/>
            </w:rPr>
            <w:t>Versión 1</w:t>
          </w:r>
        </w:p>
      </w:tc>
    </w:tr>
  </w:tbl>
  <w:p w:rsidR="76D7CA47" w:rsidP="76D7CA47" w:rsidRDefault="76D7CA47" w14:paraId="2800BF12" w14:textId="69A468CA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20792"/>
    <w:multiLevelType w:val="hybridMultilevel"/>
    <w:tmpl w:val="3654AC82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76F592E"/>
    <w:multiLevelType w:val="hybridMultilevel"/>
    <w:tmpl w:val="D540B564"/>
    <w:lvl w:ilvl="0" w:tplc="080A000F">
      <w:start w:val="1"/>
      <w:numFmt w:val="decimal"/>
      <w:lvlText w:val="%1."/>
      <w:lvlJc w:val="left"/>
      <w:pPr>
        <w:ind w:left="180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94652274">
    <w:abstractNumId w:val="1"/>
  </w:num>
  <w:num w:numId="2" w16cid:durableId="806318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142"/>
    <w:rsid w:val="0014041A"/>
    <w:rsid w:val="001426FB"/>
    <w:rsid w:val="00160FB0"/>
    <w:rsid w:val="00536292"/>
    <w:rsid w:val="0056560C"/>
    <w:rsid w:val="005B5AD3"/>
    <w:rsid w:val="00607A32"/>
    <w:rsid w:val="00690929"/>
    <w:rsid w:val="00732584"/>
    <w:rsid w:val="00845FF1"/>
    <w:rsid w:val="00C509F6"/>
    <w:rsid w:val="00C82B93"/>
    <w:rsid w:val="00CB5A67"/>
    <w:rsid w:val="00DB6381"/>
    <w:rsid w:val="00F11142"/>
    <w:rsid w:val="00F1586D"/>
    <w:rsid w:val="04BC5147"/>
    <w:rsid w:val="087F1F6D"/>
    <w:rsid w:val="09FE8391"/>
    <w:rsid w:val="1046598D"/>
    <w:rsid w:val="110C5BB6"/>
    <w:rsid w:val="13DE3AF2"/>
    <w:rsid w:val="1E37681B"/>
    <w:rsid w:val="1F89A632"/>
    <w:rsid w:val="226ACD6B"/>
    <w:rsid w:val="22E82D22"/>
    <w:rsid w:val="26D2C185"/>
    <w:rsid w:val="27C91595"/>
    <w:rsid w:val="285E7514"/>
    <w:rsid w:val="2979655E"/>
    <w:rsid w:val="29B82140"/>
    <w:rsid w:val="29CE0A13"/>
    <w:rsid w:val="2A29B2BE"/>
    <w:rsid w:val="2D1A347A"/>
    <w:rsid w:val="2D8AE703"/>
    <w:rsid w:val="2DA06BB7"/>
    <w:rsid w:val="324CC91D"/>
    <w:rsid w:val="32762CBE"/>
    <w:rsid w:val="38D347EA"/>
    <w:rsid w:val="38E0FC36"/>
    <w:rsid w:val="3BA508AE"/>
    <w:rsid w:val="3D20F1D5"/>
    <w:rsid w:val="3D3CD473"/>
    <w:rsid w:val="3EDFD497"/>
    <w:rsid w:val="3FBD0830"/>
    <w:rsid w:val="412FC5E6"/>
    <w:rsid w:val="4189DD6D"/>
    <w:rsid w:val="42421472"/>
    <w:rsid w:val="4329C352"/>
    <w:rsid w:val="45856697"/>
    <w:rsid w:val="4A59260D"/>
    <w:rsid w:val="4C00BB58"/>
    <w:rsid w:val="50C98245"/>
    <w:rsid w:val="50CAD8DC"/>
    <w:rsid w:val="517FA376"/>
    <w:rsid w:val="5219EF7E"/>
    <w:rsid w:val="52FF60BA"/>
    <w:rsid w:val="578A5E81"/>
    <w:rsid w:val="57904D7F"/>
    <w:rsid w:val="59471FE8"/>
    <w:rsid w:val="59D0A54A"/>
    <w:rsid w:val="5B12C45E"/>
    <w:rsid w:val="5CFBB9AA"/>
    <w:rsid w:val="5E306F11"/>
    <w:rsid w:val="6386D9C6"/>
    <w:rsid w:val="6AD254E6"/>
    <w:rsid w:val="6CA18C62"/>
    <w:rsid w:val="6CF4AF87"/>
    <w:rsid w:val="6F113837"/>
    <w:rsid w:val="7006544B"/>
    <w:rsid w:val="705EADC8"/>
    <w:rsid w:val="70D4B631"/>
    <w:rsid w:val="737A5B5A"/>
    <w:rsid w:val="743F65A8"/>
    <w:rsid w:val="76D7CA47"/>
    <w:rsid w:val="788BDBBC"/>
    <w:rsid w:val="794A8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91626D"/>
  <w15:chartTrackingRefBased/>
  <w15:docId w15:val="{00DA47A4-92DE-4343-BD4A-508F85322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11142"/>
    <w:pPr>
      <w:ind w:firstLine="720"/>
      <w:jc w:val="both"/>
    </w:pPr>
    <w:rPr>
      <w:rFonts w:ascii="Times New Roman" w:hAnsi="Times New Roman" w:eastAsiaTheme="minorEastAsia"/>
      <w:kern w:val="0"/>
      <w:lang w:val="es-ES" w:eastAsia="ja-JP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1114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1114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11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11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111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111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111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111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111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Ttulo1Car" w:customStyle="1">
    <w:name w:val="Título 1 Car"/>
    <w:basedOn w:val="Fuentedeprrafopredeter"/>
    <w:link w:val="Ttulo1"/>
    <w:uiPriority w:val="9"/>
    <w:rsid w:val="00F11142"/>
    <w:rPr>
      <w:rFonts w:asciiTheme="majorHAnsi" w:hAnsiTheme="majorHAnsi" w:eastAsiaTheme="majorEastAsia" w:cstheme="majorBidi"/>
      <w:color w:val="0F4761" w:themeColor="accent1" w:themeShade="BF"/>
      <w:sz w:val="40"/>
      <w:szCs w:val="40"/>
      <w:lang w:val="es-ES"/>
    </w:rPr>
  </w:style>
  <w:style w:type="character" w:styleId="Ttulo2Car" w:customStyle="1">
    <w:name w:val="Título 2 Car"/>
    <w:basedOn w:val="Fuentedeprrafopredeter"/>
    <w:link w:val="Ttulo2"/>
    <w:uiPriority w:val="9"/>
    <w:rsid w:val="00F11142"/>
    <w:rPr>
      <w:rFonts w:asciiTheme="majorHAnsi" w:hAnsiTheme="majorHAnsi" w:eastAsiaTheme="majorEastAsia" w:cstheme="majorBidi"/>
      <w:color w:val="0F4761" w:themeColor="accent1" w:themeShade="BF"/>
      <w:sz w:val="32"/>
      <w:szCs w:val="32"/>
      <w:lang w:val="es-ES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F11142"/>
    <w:rPr>
      <w:rFonts w:eastAsiaTheme="majorEastAsia" w:cstheme="majorBidi"/>
      <w:color w:val="0F4761" w:themeColor="accent1" w:themeShade="BF"/>
      <w:sz w:val="28"/>
      <w:szCs w:val="28"/>
      <w:lang w:val="es-ES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F11142"/>
    <w:rPr>
      <w:rFonts w:eastAsiaTheme="majorEastAsia" w:cstheme="majorBidi"/>
      <w:i/>
      <w:iCs/>
      <w:color w:val="0F4761" w:themeColor="accent1" w:themeShade="BF"/>
      <w:lang w:val="es-ES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F11142"/>
    <w:rPr>
      <w:rFonts w:eastAsiaTheme="majorEastAsia" w:cstheme="majorBidi"/>
      <w:color w:val="0F4761" w:themeColor="accent1" w:themeShade="BF"/>
      <w:lang w:val="es-ES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F11142"/>
    <w:rPr>
      <w:rFonts w:eastAsiaTheme="majorEastAsia" w:cstheme="majorBidi"/>
      <w:i/>
      <w:iCs/>
      <w:color w:val="595959" w:themeColor="text1" w:themeTint="A6"/>
      <w:lang w:val="es-ES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F11142"/>
    <w:rPr>
      <w:rFonts w:eastAsiaTheme="majorEastAsia" w:cstheme="majorBidi"/>
      <w:color w:val="595959" w:themeColor="text1" w:themeTint="A6"/>
      <w:lang w:val="es-ES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F11142"/>
    <w:rPr>
      <w:rFonts w:eastAsiaTheme="majorEastAsia" w:cstheme="majorBidi"/>
      <w:i/>
      <w:iCs/>
      <w:color w:val="272727" w:themeColor="text1" w:themeTint="D8"/>
      <w:lang w:val="es-ES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F11142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1114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F11142"/>
    <w:rPr>
      <w:rFonts w:asciiTheme="majorHAnsi" w:hAnsiTheme="majorHAnsi" w:eastAsiaTheme="majorEastAsia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11142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F11142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F1114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F11142"/>
    <w:rPr>
      <w:i/>
      <w:iCs/>
      <w:color w:val="404040" w:themeColor="text1" w:themeTint="BF"/>
      <w:lang w:val="es-ES"/>
    </w:rPr>
  </w:style>
  <w:style w:type="paragraph" w:styleId="Prrafodelista">
    <w:name w:val="List Paragraph"/>
    <w:aliases w:val="Rerefencias"/>
    <w:basedOn w:val="Normal"/>
    <w:uiPriority w:val="34"/>
    <w:qFormat/>
    <w:rsid w:val="00F1114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1114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1114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F11142"/>
    <w:rPr>
      <w:i/>
      <w:iCs/>
      <w:color w:val="0F476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F1114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F11142"/>
    <w:rPr>
      <w:color w:val="467886"/>
      <w:u w:val="single"/>
    </w:rPr>
  </w:style>
  <w:style w:type="table" w:styleId="Tablaconcuadrcula">
    <w:name w:val="Table Grid"/>
    <w:basedOn w:val="TableNormal"/>
    <w:uiPriority w:val="59"/>
    <w:rsid w:val="00F11142"/>
    <w:pPr>
      <w:spacing w:after="0" w:line="240" w:lineRule="auto"/>
    </w:pPr>
    <w:rPr>
      <w:rFonts w:eastAsiaTheme="minorEastAsia"/>
      <w:kern w:val="0"/>
      <w:lang w:val="en-US" w:eastAsia="ja-JP"/>
      <w14:ligatures w14:val="none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F11142"/>
    <w:pPr>
      <w:widowControl w:val="0"/>
      <w:autoSpaceDE w:val="0"/>
      <w:autoSpaceDN w:val="0"/>
      <w:spacing w:after="0" w:line="240" w:lineRule="auto"/>
      <w:ind w:firstLine="0"/>
    </w:pPr>
    <w:rPr>
      <w:rFonts w:ascii="Arial" w:hAnsi="Arial" w:eastAsia="Arial" w:cs="Arial"/>
      <w:lang w:eastAsia="es-ES" w:bidi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F11142"/>
    <w:rPr>
      <w:rFonts w:ascii="Arial" w:hAnsi="Arial" w:eastAsia="Arial" w:cs="Arial"/>
      <w:kern w:val="0"/>
      <w:lang w:val="es-ES" w:eastAsia="es-ES" w:bidi="es-ES"/>
      <w14:ligatures w14:val="none"/>
    </w:rPr>
  </w:style>
  <w:style w:type="paragraph" w:styleId="Sinespaciado">
    <w:name w:val="No Spacing"/>
    <w:basedOn w:val="Normal"/>
    <w:uiPriority w:val="1"/>
    <w:qFormat/>
    <w:rsid w:val="00F11142"/>
    <w:pPr>
      <w:ind w:firstLine="0"/>
      <w:jc w:val="center"/>
    </w:pPr>
  </w:style>
  <w:style w:type="character" w:styleId="Fuerte">
    <w:name w:val="Strong"/>
    <w:basedOn w:val="Fuentedeprrafopredeter"/>
    <w:uiPriority w:val="22"/>
    <w:qFormat/>
    <w:rsid w:val="00F11142"/>
    <w:rPr>
      <w:b/>
      <w:bCs/>
    </w:rPr>
  </w:style>
  <w:style w:type="paragraph" w:styleId="Header">
    <w:uiPriority w:val="99"/>
    <w:name w:val="header"/>
    <w:basedOn w:val="Normal"/>
    <w:unhideWhenUsed/>
    <w:rsid w:val="76D7CA47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76D7CA47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mailto:cei@eafit.edu.co" TargetMode="External" Id="rId5" /><Relationship Type="http://schemas.openxmlformats.org/officeDocument/2006/relationships/webSettings" Target="webSettings.xml" Id="rId4" /><Relationship Type="http://schemas.openxmlformats.org/officeDocument/2006/relationships/header" Target="header.xml" Id="R7a3ccfdd67014ee0" /><Relationship Type="http://schemas.openxmlformats.org/officeDocument/2006/relationships/footer" Target="footer.xml" Id="Rf67cb5e0666c4457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jpg" Id="rId602583148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Grace Perez | ENG</dc:creator>
  <keywords/>
  <dc:description/>
  <lastModifiedBy>Ivan Santiago Miranda Pantoja</lastModifiedBy>
  <revision>7</revision>
  <dcterms:created xsi:type="dcterms:W3CDTF">2026-01-14T22:30:00.0000000Z</dcterms:created>
  <dcterms:modified xsi:type="dcterms:W3CDTF">2026-03-12T01:29:54.8768413Z</dcterms:modified>
</coreProperties>
</file>